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有关财政所述职报告通用(5篇)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财政所述职报告通用一一、xx年财政预算执行情况全乡一般预算收入完成*元，占任务的*，其中：耕地占用税完成*元，占任务的*;契税完成*元，占任务的*;其他收入完成*元，占任务的*。全乡一般预算支出元。其中：农业事业费*元，土管事业费*元，...</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有关财政所述职报告通用一</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有关财政所述职报告通用二</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____会计师事务所位于枫蓝国际中心a座1604室，也是中瑞诚的总部，大约占了一层楼的一半，接待我们的是人力总监董老师，她和我们说，______会计师事务所(普通合伙)(以下简称会计所)，是经北京市财政局批准成立的首家合伙制会计师事务所，首席合伙人为我国注册会计师行业资深会计师______先生。经过__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____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公司有相关的规定，所以e__cel表有的时候会加密，就是只准观看浏览不准复制粘贴的表格，然后组长给我一份审计底稿目录，让我校对20____年和20____年的区别，然后改掉20____年的，为了提高工作效率，我用我的所学知识解开了e__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有关财政所述职报告通用三</w:t>
      </w:r>
    </w:p>
    <w:p>
      <w:pPr>
        <w:ind w:left="0" w:right="0" w:firstLine="560"/>
        <w:spacing w:before="450" w:after="450" w:line="312" w:lineRule="auto"/>
      </w:pPr>
      <w:r>
        <w:rPr>
          <w:rFonts w:ascii="宋体" w:hAnsi="宋体" w:eastAsia="宋体" w:cs="宋体"/>
          <w:color w:val="000"/>
          <w:sz w:val="28"/>
          <w:szCs w:val="28"/>
        </w:rPr>
        <w:t xml:space="preserve">20xx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xx年我乡财政收入任务4x元，比20xx年实际86、2x元减少37、2x元。财政周转金任务13、5x元，亚行贷款回收任务14、x元，世行贷款任务0、8x元。截止目前，已完成财政收入任务50、6x元(其中：国税15、6x元，地税3x元)，占任务的103、。财政正常支出44、x元。</w:t>
      </w:r>
    </w:p>
    <w:p>
      <w:pPr>
        <w:ind w:left="0" w:right="0" w:firstLine="560"/>
        <w:spacing w:before="450" w:after="450" w:line="312" w:lineRule="auto"/>
      </w:pPr>
      <w:r>
        <w:rPr>
          <w:rFonts w:ascii="宋体" w:hAnsi="宋体" w:eastAsia="宋体" w:cs="宋体"/>
          <w:color w:val="000"/>
          <w:sz w:val="28"/>
          <w:szCs w:val="28"/>
        </w:rPr>
        <w:t xml:space="preserve">1、扎实开展保持共产党员先进性教育活动，切实提升党员干部的政治素养。一是组织全体党员、干部认真学习中共中央关于开展保持共产党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202_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内涵、精神实质、历史地位的认识和理解，党员的宗旨意识有了明显的增强。大家进一步统一了思想，端正了态度，纷纷表示要自觉加强理论学习，增强政治敏锐性和鉴别力，在工作中努力提高政治理论修养。今年又有光荣地加入了党组织，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x乡镇财政所中独占鳌头，取得了可喜成绩。同时，我们也十分注重学历教育，所里制定制度，对学习深造的人员给予奖励，极大地激发了干部的学习的求学热情，已有报名参加了本科函授。</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1、免征农业税。按照省文件精神，今年我乡取消征收农业税及附加，共计44660，其中正税32216，农业税附加7443。</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xx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其中：粮食直补资金1261，涉及7组、306，粮食实际种植面积13604、8;水稻良种补贴资金2223，涉及5组、132，水稻实际种植面积148。</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3、农村贫困生“两免一补”。我乡现有教学点，5教学班。其中：初中1，小学3，学前班。在校学生198。其中：初中110，小学80，学前班7。</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群众举报调换，考虑郧县籍特困生在我乡就读的生活无着落，安排了，城关籍安排了，原县分配**乡17，三官林区8，我们根据实际情况落实为**乡16，三官林区9。基本做到了按时按要求落实到位。截止目前，我乡春季共核定贫困生47。其中：初中25(**乡16，含郧县，城关;三官林区9);小学22。共落实春季“两免”资金6931。秋季核定贫困生52。其中：初中29，小学22，共落实杂费4824。</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4、退耕还林补贴的发放。全乡共落实x村，71，3505、，80617退耕还林资金。先后组织专班对各村的还耕地进行了核查、清理，消化了因退耕款的群众上访矛盾。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我乡现有土地面积1253，其中水田143，旱地1158。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自九月份以来，我所抽调清理专班，在全乡范围内开展了村级财务清理。目前全乡1x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新型农村合作医疗是新形势下党中央、国务院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941，9414，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本级预算(乡政府、财政所、农服中心、文化站、畜牧站)，上划单位(教育、卫生、林业、广电公司)，县级二级单位(公安派出所、司法所、计生站)，自收自支单位(土管所、集镇办)。现有人员33。其中：在职、在岗22，离休，退休6，遗属2，内退，病休，其他1(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宋体" w:hAnsi="宋体" w:eastAsia="宋体" w:cs="宋体"/>
          <w:color w:val="000"/>
          <w:sz w:val="28"/>
          <w:szCs w:val="28"/>
        </w:rPr>
        <w:t xml:space="preserve">(二)努力实现省级卫生先进单位创建目标。20xx年我所被授予“市级卫生先进单位”，我们深受鼓舞。今年，我们将再接再厉，争创“省级卫生先进单位”。一年来，我们严格按照《国务院关于加强爱国卫生工作的决定》的要求，广泛动员干部职工，大力开展爱国卫生运动。以创建“市级最佳文明单位“和“省级卫生先进单位”为主线，完善基础卫生设施配套建设，狠抓卫生规范管理，积极开展环境整治、清洁活动，带动环境卫生面貌改善，取得了两个文明建设的双丰收。一是强化组织领导，成立了以所长为组长，相关人员为成员的创建工作领导小组，并明确由专人负责综治及安全卫生工作，建立了“一把手两手抓，内勤人员具体抓，全体成员总配合”的组织工作网络。二是创建措施落实到位。全面建立了目标考核责任制，制定了《卫生管理制度》，将卫生创建工作目标量化到工作责任书，签定到人，年终考核兑现，并将考核情况作为责任人评先表彰的重要依据。实行“一票否决”。激励大家做文明人，讲文明话;爱护公共卫生，维护公共环境;从自身做起，从小事做起;勿以善小而不为，勿以恶小而为之。以文明的举止，良好的作风树立单位新形象。三是加强了疾病预防工作，定期进行垃圾清运和“四害”清除，做到不留死角，不留隐患。组织全体干部进行体检，以洁净的环境保障干部职工的身心健康。四是抓科普培训。为了提高干部职工的健康水平和生活质量，我们开展了“讲文明、讲卫生、改陋习、树新风”活动，今年以来，自行组织编写了四期健康知识讲座，通过有针对性地宣传卫生防病知识，使大家对不良卫生习惯和生活陋习的危害有了更深刻的认识和警醒，进一步增强了广大干部职工的卫生意识和自我保护能力，以及爱护卫生和保护环境的自觉性和主动性。</w:t>
      </w:r>
    </w:p>
    <w:p>
      <w:pPr>
        <w:ind w:left="0" w:right="0" w:firstLine="560"/>
        <w:spacing w:before="450" w:after="450" w:line="312" w:lineRule="auto"/>
      </w:pPr>
      <w:r>
        <w:rPr>
          <w:rFonts w:ascii="宋体" w:hAnsi="宋体" w:eastAsia="宋体" w:cs="宋体"/>
          <w:color w:val="000"/>
          <w:sz w:val="28"/>
          <w:szCs w:val="28"/>
        </w:rPr>
        <w:t xml:space="preserve">(三)努力实现综治、平安单位创建目标。一年来，我所的综合治理工作以“平安单位”创建为主线，坚持“以防为主，防治结合”的方针，把社会治安综合治理工作纳入单位内部管理的重要内容，通过进一步完善制度，落实措施，强化监督，使我所综治工作取得了一定的成效。一是强化责任机制。将综治各项指标细化量化，层层分解落实到人，实行百分制考核，年终考核兑现。把综合治理工作作为个人年终评先彰优的主要指标，凡综合治理不达标的一律实行一票否决。二是在规范完善原有的各项财务制度，内部管理制度的基础上，制定了《安全内保制度》等制度，并将各项制度装裱上墙，对照执行。三是按照国资部门清产核资的要求，组织人员对单位的房产、设施、设备及办公用具等全部资产进行了全面彻底的清理，按照“一物两卡”的要求，逐项登记，建立固定资产台帐，并落实了资产使用管理责任人，有效地防止了国有资产的损坏和流失。四是加大安全保卫工作力度。在所有节假日期间，专门安排干部职工值班，并签订安全防范责任书，切实加强治安防范工作。五是建立治安联防制度，积极配合政府、公安等部门搞好了区域内的安全巡管工作。</w:t>
      </w:r>
    </w:p>
    <w:p>
      <w:pPr>
        <w:ind w:left="0" w:right="0" w:firstLine="560"/>
        <w:spacing w:before="450" w:after="450" w:line="312" w:lineRule="auto"/>
      </w:pPr>
      <w:r>
        <w:rPr>
          <w:rFonts w:ascii="宋体" w:hAnsi="宋体" w:eastAsia="宋体" w:cs="宋体"/>
          <w:color w:val="000"/>
          <w:sz w:val="28"/>
          <w:szCs w:val="28"/>
        </w:rPr>
        <w:t xml:space="preserve">(四)努力实现计划生育创建目标。一直以来，我们把计划生育工作摆在重要位置来抓。由所长牵头，明确一名干部具体抓，并联系十王寺村的计划生育工作，为了做到情况清，底子明，我们对每个幼龄妇女实行建档立卡，定期组织幼龄妇女参加检查，既保证了优生优育，又杜绝了计划外生育。同时，我们还对单位女同志，实行定期体检，确保妇女的身心健康。计划生育管理工作也连年受到好评与表彰。</w:t>
      </w:r>
    </w:p>
    <w:p>
      <w:pPr>
        <w:ind w:left="0" w:right="0" w:firstLine="560"/>
        <w:spacing w:before="450" w:after="450" w:line="312" w:lineRule="auto"/>
      </w:pPr>
      <w:r>
        <w:rPr>
          <w:rFonts w:ascii="宋体" w:hAnsi="宋体" w:eastAsia="宋体" w:cs="宋体"/>
          <w:color w:val="000"/>
          <w:sz w:val="28"/>
          <w:szCs w:val="28"/>
        </w:rPr>
        <w:t xml:space="preserve">总之，一年来，我们在乡党委、政府和上级财政部门的正确领导与大力支持下，较好地完成了各项工作任务。但从总体上看，与上级的要求还存在一定差距：一是财政收入进度不够均衡;二是各种配套改革有待进一步完善;三是支大于收的矛盾依然十分突出。因此，在今后的工作中，我们必须要认清形势，克难战困，奋力拼搏，确保完成全年各项财政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有关财政所述职报告通用四</w:t>
      </w:r>
    </w:p>
    <w:p>
      <w:pPr>
        <w:ind w:left="0" w:right="0" w:firstLine="560"/>
        <w:spacing w:before="450" w:after="450" w:line="312" w:lineRule="auto"/>
      </w:pPr>
      <w:r>
        <w:rPr>
          <w:rFonts w:ascii="宋体" w:hAnsi="宋体" w:eastAsia="宋体" w:cs="宋体"/>
          <w:color w:val="000"/>
          <w:sz w:val="28"/>
          <w:szCs w:val="28"/>
        </w:rPr>
        <w:t xml:space="preserve">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全乡一般预算收入完成_元，占任务的_，其中：耕地占用税完成_元，占任务的_;契税完成_元，占任务的_;其他收入完成_元，占任务的_。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全乡一般预算支出元。其中：农业事业费_元，土管事业费_元，广播电视事业费_元，计生事业费_元，财政事业费_元，养老保险缴费_元，医疗保险基金_元，政府机关经费_元，人大经费_元，共产党经费_元。</w:t>
      </w:r>
    </w:p>
    <w:p>
      <w:pPr>
        <w:ind w:left="0" w:right="0" w:firstLine="560"/>
        <w:spacing w:before="450" w:after="450" w:line="312" w:lineRule="auto"/>
      </w:pPr>
      <w:r>
        <w:rPr>
          <w:rFonts w:ascii="宋体" w:hAnsi="宋体" w:eastAsia="宋体" w:cs="宋体"/>
          <w:color w:val="000"/>
          <w:sz w:val="28"/>
          <w:szCs w:val="28"/>
        </w:rPr>
        <w:t xml:space="preserve">上级转移支付基金预算收入_元，基金预算支出_元。</w:t>
      </w:r>
    </w:p>
    <w:p>
      <w:pPr>
        <w:ind w:left="0" w:right="0" w:firstLine="560"/>
        <w:spacing w:before="450" w:after="450" w:line="312" w:lineRule="auto"/>
      </w:pPr>
      <w:r>
        <w:rPr>
          <w:rFonts w:ascii="宋体" w:hAnsi="宋体" w:eastAsia="宋体" w:cs="宋体"/>
          <w:color w:val="000"/>
          <w:sz w:val="28"/>
          <w:szCs w:val="28"/>
        </w:rPr>
        <w:t xml:space="preserve">二、__年以来开展的主要工作</w:t>
      </w:r>
    </w:p>
    <w:p>
      <w:pPr>
        <w:ind w:left="0" w:right="0" w:firstLine="560"/>
        <w:spacing w:before="450" w:after="450" w:line="312" w:lineRule="auto"/>
      </w:pPr>
      <w:r>
        <w:rPr>
          <w:rFonts w:ascii="宋体" w:hAnsi="宋体" w:eastAsia="宋体" w:cs="宋体"/>
          <w:color w:val="000"/>
          <w:sz w:val="28"/>
          <w:szCs w:val="28"/>
        </w:rPr>
        <w:t xml:space="preserve">__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财源建设方面，我们以“______”的经济以展思路，抓住西部大开发的历史机遇，依托本地资源，结合产业结构调整、扶贫开发等方面，培植后续财源，形成新的财源增长点。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__年这一年里，我乡财政工作在乡党委、政府的领导下，工作面貌得到了一定改变，也取得了一些成绩，但也存在一些不容忽视的问题，如内部管理制度不健全，会计核算中心运行不规范等原因，这些工作我们将在20__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__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_办[____]___号文件精神，结合《___村级民主管理试行办法》，初拟出《_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有关财政所述职报告通用五</w:t>
      </w:r>
    </w:p>
    <w:p>
      <w:pPr>
        <w:ind w:left="0" w:right="0" w:firstLine="560"/>
        <w:spacing w:before="450" w:after="450" w:line="312" w:lineRule="auto"/>
      </w:pPr>
      <w:r>
        <w:rPr>
          <w:rFonts w:ascii="宋体" w:hAnsi="宋体" w:eastAsia="宋体" w:cs="宋体"/>
          <w:color w:val="000"/>
          <w:sz w:val="28"/>
          <w:szCs w:val="28"/>
        </w:rPr>
        <w:t xml:space="preserve">按照县局的安排，我镇进一步开展了对20xx年至20xx年上半年财政专项资金的清理、检查，通过召开相关人员动员，并收集了有关资料，成立了检查小组，重点检查了资金的管理、使用、发放情况，现将我镇的自查情况汇报如下：</w:t>
      </w:r>
    </w:p>
    <w:p>
      <w:pPr>
        <w:ind w:left="0" w:right="0" w:firstLine="560"/>
        <w:spacing w:before="450" w:after="450" w:line="312" w:lineRule="auto"/>
      </w:pPr>
      <w:r>
        <w:rPr>
          <w:rFonts w:ascii="宋体" w:hAnsi="宋体" w:eastAsia="宋体" w:cs="宋体"/>
          <w:color w:val="000"/>
          <w:sz w:val="28"/>
          <w:szCs w:val="28"/>
        </w:rPr>
        <w:t xml:space="preserve">我镇在这段时间共收到财政预算下达的专项资金有20.55万元，其中20xx年度共拨11.35万元，包括基础政权建设10万元，设点堵疫经费1万元，粮食直补宣传经费0.35万元。对基础政权建设资金主要用于我镇新建政务公开栏3个(2个是砖墙结构，1个是铝合金结构)和街道光亮工程的建设;设点堵疫经费1万元，当年实际支出0.65万元，当年结余0.35万元，主要用于在公路上设点堵住生猪口蹄疫病的劳务务工、电费、水费、公用费等支出，余下的0.35万元属已实开支、上面检查的生活费未结帐部分。20xx年共收到拨款9.2万元，包括桑树冬管2万元、农业专项资金5万元、人饮困难补助资金1.40万元、救灾资金0.8万元，桑树冬管资金主要用于13村的桑树冬季管理，农业专项资金用于1村、6村、13村的新农村建设，资金已拨出，未结帐。人饮困难补助资金主要用于干旱时期解决农村饮用水困难补助。救灾资金用于解决受灾群众生活困难等实际问题。</w:t>
      </w:r>
    </w:p>
    <w:p>
      <w:pPr>
        <w:ind w:left="0" w:right="0" w:firstLine="560"/>
        <w:spacing w:before="450" w:after="450" w:line="312" w:lineRule="auto"/>
      </w:pPr>
      <w:r>
        <w:rPr>
          <w:rFonts w:ascii="宋体" w:hAnsi="宋体" w:eastAsia="宋体" w:cs="宋体"/>
          <w:color w:val="000"/>
          <w:sz w:val="28"/>
          <w:szCs w:val="28"/>
        </w:rPr>
        <w:t xml:space="preserve">我镇共收到退耕还林补助41.40万元，粮食直补36.28062万元，其中20xx年17.8913万元，20xx年18.38932万元;粮食综合直补13.493365万元。这些资金都是通过xx信用社打卡直接发放给农户手中，经自查没有发现有问题。</w:t>
      </w:r>
    </w:p>
    <w:p>
      <w:pPr>
        <w:ind w:left="0" w:right="0" w:firstLine="560"/>
        <w:spacing w:before="450" w:after="450" w:line="312" w:lineRule="auto"/>
      </w:pPr>
      <w:r>
        <w:rPr>
          <w:rFonts w:ascii="宋体" w:hAnsi="宋体" w:eastAsia="宋体" w:cs="宋体"/>
          <w:color w:val="000"/>
          <w:sz w:val="28"/>
          <w:szCs w:val="28"/>
        </w:rPr>
        <w:t xml:space="preserve">财政共收到财政专项资金31.9682万元，其中20xx年度20.496万元，20xx年15.4722万元。这些资金都是通过邮政打卡发放给对象户，资金已全部打入了对象户的存款本中(后附明细表)。</w:t>
      </w:r>
    </w:p>
    <w:p>
      <w:pPr>
        <w:ind w:left="0" w:right="0" w:firstLine="560"/>
        <w:spacing w:before="450" w:after="450" w:line="312" w:lineRule="auto"/>
      </w:pPr>
      <w:r>
        <w:rPr>
          <w:rFonts w:ascii="宋体" w:hAnsi="宋体" w:eastAsia="宋体" w:cs="宋体"/>
          <w:color w:val="000"/>
          <w:sz w:val="28"/>
          <w:szCs w:val="28"/>
        </w:rPr>
        <w:t xml:space="preserve">1、对专项资金管理有待进一步加强。在这一期间我镇虽加强了对专项资金的管理，但对专款专用发放及时还存在小部分差距，导致了年终为保稳定挪用了专项资金1.55万元(属基础政权建设资金)，对这部分资金我们会及时地归帐投入专项工程中。</w:t>
      </w:r>
    </w:p>
    <w:p>
      <w:pPr>
        <w:ind w:left="0" w:right="0" w:firstLine="560"/>
        <w:spacing w:before="450" w:after="450" w:line="312" w:lineRule="auto"/>
      </w:pPr>
      <w:r>
        <w:rPr>
          <w:rFonts w:ascii="宋体" w:hAnsi="宋体" w:eastAsia="宋体" w:cs="宋体"/>
          <w:color w:val="000"/>
          <w:sz w:val="28"/>
          <w:szCs w:val="28"/>
        </w:rPr>
        <w:t xml:space="preserve">2、对部门、单位配合有待进一步加强，我镇民政专项资金全额到款后是全部划给邮政代发，但邮政在发放民政专项资金时偶尔出现有推卸责任，发放不及时的现象，导致了部分上访的现象。为避免再出现这一现象，我们将进一步加强对部门、单位的协调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2025-01-18T18:55:40+08:00</dcterms:created>
  <dcterms:modified xsi:type="dcterms:W3CDTF">2025-01-18T18:55:40+08:00</dcterms:modified>
</cp:coreProperties>
</file>

<file path=docProps/custom.xml><?xml version="1.0" encoding="utf-8"?>
<Properties xmlns="http://schemas.openxmlformats.org/officeDocument/2006/custom-properties" xmlns:vt="http://schemas.openxmlformats.org/officeDocument/2006/docPropsVTypes"/>
</file>