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推荐国资委党建工作述职报告(六篇)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国资委党建工作述职报告一x月x日，省委高规格召开全省国资国企改革发展工作会议，吹响了我省新一轮国资国企改革的奋进号角，xx书记出席会议并发表重要讲话，xx省长主持会议并对学习贯彻提出要求。会议之后，抓具体、抓深入、抓落实，是我们当前和今...</w:t>
      </w:r>
    </w:p>
    <w:p>
      <w:pPr>
        <w:ind w:left="0" w:right="0" w:firstLine="560"/>
        <w:spacing w:before="450" w:after="450" w:line="312" w:lineRule="auto"/>
      </w:pPr>
      <w:r>
        <w:rPr>
          <w:rFonts w:ascii="黑体" w:hAnsi="黑体" w:eastAsia="黑体" w:cs="黑体"/>
          <w:color w:val="000000"/>
          <w:sz w:val="36"/>
          <w:szCs w:val="36"/>
          <w:b w:val="1"/>
          <w:bCs w:val="1"/>
        </w:rPr>
        <w:t xml:space="preserve">推荐国资委党建工作述职报告一</w:t>
      </w:r>
    </w:p>
    <w:p>
      <w:pPr>
        <w:ind w:left="0" w:right="0" w:firstLine="560"/>
        <w:spacing w:before="450" w:after="450" w:line="312" w:lineRule="auto"/>
      </w:pPr>
      <w:r>
        <w:rPr>
          <w:rFonts w:ascii="宋体" w:hAnsi="宋体" w:eastAsia="宋体" w:cs="宋体"/>
          <w:color w:val="000"/>
          <w:sz w:val="28"/>
          <w:szCs w:val="28"/>
        </w:rPr>
        <w:t xml:space="preserve">x月x日，省委高规格召开全省国资国企改革发展工作会议，吹响了我省新一轮国资国企改革的奋进号角，xx书记出席会议并发表重要讲话，xx省长主持会议并对学习贯彻提出要求。会议之后，抓具体、抓深入、抓落实，是我们当前和今后一个时期的首要任务。下面我讲四点意见。</w:t>
      </w:r>
    </w:p>
    <w:p>
      <w:pPr>
        <w:ind w:left="0" w:right="0" w:firstLine="560"/>
        <w:spacing w:before="450" w:after="450" w:line="312" w:lineRule="auto"/>
      </w:pPr>
      <w:r>
        <w:rPr>
          <w:rFonts w:ascii="宋体" w:hAnsi="宋体" w:eastAsia="宋体" w:cs="宋体"/>
          <w:color w:val="000"/>
          <w:sz w:val="28"/>
          <w:szCs w:val="28"/>
        </w:rPr>
        <w:t xml:space="preserve">全省国资国企改革发展工作会议，是在我省国资国企改革进入深水区、面临最后窗口期的重要关头，召开的一次极为重要的会议，对于做优做强国有企业、促进高质量转型发展具有里程碑意义。我们要认真学习贯彻，把思想和行动统一到省委省政府的决策部署上来。</w:t>
      </w:r>
    </w:p>
    <w:p>
      <w:pPr>
        <w:ind w:left="0" w:right="0" w:firstLine="560"/>
        <w:spacing w:before="450" w:after="450" w:line="312" w:lineRule="auto"/>
      </w:pPr>
      <w:r>
        <w:rPr>
          <w:rFonts w:ascii="宋体" w:hAnsi="宋体" w:eastAsia="宋体" w:cs="宋体"/>
          <w:color w:val="000"/>
          <w:sz w:val="28"/>
          <w:szCs w:val="28"/>
        </w:rPr>
        <w:t xml:space="preserve">（一）深入理解国资监管体制改革的重大意义。深化国资监管体制改革，是贯彻党中央部署的战略举措，是转型综改先行先试的积极探索，是我省国资国企改革的顶层改革、重中之重。这项改革，省委作了反复论证、充分酝酿、周密部署，xx书记亲自谋划、亲自安排、亲自督导，省委省政府专题研究20多次。近三个月以来，一直在紧锣密鼓地推进。整个改革过程蹄疾步稳、步步为营，得到了党中央国务院的大力支持。这项改革贯彻党的十九大和十九届五中全会精神，于法有据、于实相符、顺应形势，受到了全国国资系统的广泛关注。推动这项改革，是在种苗圃，而不是栽盆景；是要做国家的试验田，而不是xx的自留地；要做制度创新的高地，而不是修修补补的洼地。我们要用好中央赋予的“尚方宝剑”，先行先试，蹄疾步稳，为全国创造可借鉴、可复制、可推广的经验。</w:t>
      </w:r>
    </w:p>
    <w:p>
      <w:pPr>
        <w:ind w:left="0" w:right="0" w:firstLine="560"/>
        <w:spacing w:before="450" w:after="450" w:line="312" w:lineRule="auto"/>
      </w:pPr>
      <w:r>
        <w:rPr>
          <w:rFonts w:ascii="宋体" w:hAnsi="宋体" w:eastAsia="宋体" w:cs="宋体"/>
          <w:color w:val="000"/>
          <w:sz w:val="28"/>
          <w:szCs w:val="28"/>
        </w:rPr>
        <w:t xml:space="preserve">（二）深化领会xx书记两篇重要讲话精神。xx书记发表的重要讲话。通篇贯穿了习近平***关于深化国资国企改革一系列重要讲话精神，紧密结合时代特征和xx省情实际，是经过长期思考和反复实践形成的思想结晶。讲话明确了市场化、法治化的改革取向，巩固了“根上改、制上破、治上立”改革原则，体现了xx书记一贯的改革理念。早在20xx年8月份，x书记在任省长期间，就在省政府召开的省属国企深化改革座谈会，提出了这些重要论述。这两篇讲话理论上相互支撑，实践上环环相扣，结构逻辑高度统一，核心思想一脉相承，目标指向一以贯之，重大部署接续递进，是在新的历史起点上推进国资国企改革的纲领性文献。</w:t>
      </w:r>
    </w:p>
    <w:p>
      <w:pPr>
        <w:ind w:left="0" w:right="0" w:firstLine="560"/>
        <w:spacing w:before="450" w:after="450" w:line="312" w:lineRule="auto"/>
      </w:pPr>
      <w:r>
        <w:rPr>
          <w:rFonts w:ascii="宋体" w:hAnsi="宋体" w:eastAsia="宋体" w:cs="宋体"/>
          <w:color w:val="000"/>
          <w:sz w:val="28"/>
          <w:szCs w:val="28"/>
        </w:rPr>
        <w:t xml:space="preserve">（三）深刻把握国资监管xx模式的体制优势。“分级授权、厘清职责、品字架构”极具权威性和科学性。xx特色、xx模式的国资监管新体制，是省委省政府推出的重大制度创新，是国资国企改革发展的重大机遇，x书记在讲话中已经作了充分阐述，我们要不打折扣，准确把握。国资运营公司是国资监管体制改革的结晶，代表省政府履行出资人的神圣职责，是省委省政府深化国资国企改革的平台。这种新的监管模式，突出改革的问题导向、目标导向和结果导向，有利于发挥管资本的“市场之手”作用，通过国有资本“进退流转保”，强化专业化、市场化、法治化、穿透式监管，有效促进国有资本保值增值、做优做强，为优化国有资本布局、推动省属企业高质量发展提供根本保障。</w:t>
      </w:r>
    </w:p>
    <w:p>
      <w:pPr>
        <w:ind w:left="0" w:right="0" w:firstLine="560"/>
        <w:spacing w:before="450" w:after="450" w:line="312" w:lineRule="auto"/>
      </w:pPr>
      <w:r>
        <w:rPr>
          <w:rFonts w:ascii="宋体" w:hAnsi="宋体" w:eastAsia="宋体" w:cs="宋体"/>
          <w:color w:val="000"/>
          <w:sz w:val="28"/>
          <w:szCs w:val="28"/>
        </w:rPr>
        <w:t xml:space="preserve">省委已经明确，把国资委承担的发展战略、企业重组、资本收益、产权（股权）流转、资本运作、薪酬分配、企业经营业绩考核等出资人管资本职责，全部转授国资运营公司承担。根据“人随业务走”原则，相关干部到国资运营公司工作。国资运营公司定位为特殊机构，专司资本运营，直接对省委省政府负责，对省属企业享有完整的出资人权利，接受国资委的同级监管。按照专业化运作、市场化运营、法治化管理和穿透式管资本的基本要求，以股权约束为基础，对省属企业实施差异化的战略管控、财务管控、激励约束和国有资本动态调整，以资本为纽带，依法开展国有资本运营，不从事具体生产经营活动。</w:t>
      </w:r>
    </w:p>
    <w:p>
      <w:pPr>
        <w:ind w:left="0" w:right="0" w:firstLine="560"/>
        <w:spacing w:before="450" w:after="450" w:line="312" w:lineRule="auto"/>
      </w:pPr>
      <w:r>
        <w:rPr>
          <w:rFonts w:ascii="宋体" w:hAnsi="宋体" w:eastAsia="宋体" w:cs="宋体"/>
          <w:color w:val="000"/>
          <w:sz w:val="28"/>
          <w:szCs w:val="28"/>
        </w:rPr>
        <w:t xml:space="preserve">xx书记对发挥国资运营公司出资人职能高度重视，亲自指导，提出“434”要求，即：“四句话”功能，优化布局、战略重组、创优体制、促进转型；“三最”要求，优势最大化、市场机制最大化、风控水平最大化；“三化一式”，专业化运作、市场化运营、法治化管理、穿透式管资本。具体承担国有资本“进退流转保”职能，推动优化国有资本布局结构，提高国有资产质量和经营效益。进，就是通过市场化运作，布局新兴产业，支持、撬动xx经济转型发展。具体负责制订省属企业发展战略和规划，组织实施省属企业产业布局和结构调整，审核省属企业重大投资等。退，就是以市场化、法治化方式，有序退出不具有发展前景的传统产业、过剩落后产能和低效无效资产。具体负责组织省属企业“腾笼换鸟”工作。流，就是统筹推进省属企业专业化重组改制，加快混合所有制改革，以市场化、法治化方式，促进国有资本有序流动。具体负责拟订省属企业合并、股份制改造、上市、合资等重组方案，产权转让、划转、处置及资本金变动、股权管理和发债方案，备案或核准企业资产评估报告。转，就是依托多层次资本市场，加快并购重组，提高国有资产资本化和证券化水平。具体负责制定省属企业资本运作方案，指导省属企业投资基金的设立及运作等。保，就是运用多种金融工具和资本运作手段，加强风险防控，确保不出现系统性风险，确保国有资本做优做强，确保国有资产保值增值。</w:t>
      </w:r>
    </w:p>
    <w:p>
      <w:pPr>
        <w:ind w:left="0" w:right="0" w:firstLine="560"/>
        <w:spacing w:before="450" w:after="450" w:line="312" w:lineRule="auto"/>
      </w:pPr>
      <w:r>
        <w:rPr>
          <w:rFonts w:ascii="宋体" w:hAnsi="宋体" w:eastAsia="宋体" w:cs="宋体"/>
          <w:color w:val="000"/>
          <w:sz w:val="28"/>
          <w:szCs w:val="28"/>
        </w:rPr>
        <w:t xml:space="preserve">按照新的职能定位，两个多月来，国资运营公司提出“牢记使命，深化改革，守正创新，服务转型”的工作原则，对内创优体制、自我革命，对外优化布局、加速重组，高效推动转型综改各项工作实现良好开局。一是搭建全新组织架构。公司总部按照“进退流转保”功能整合设立11个部门，调整优化直属工具类公司，建立了“职能部门加强统筹，与直属工具类公司协调联动、形成合力”的工作推进机制。在公司本部层面，战略规划部、资产管理部、资产重组部、资本市场部分别承担“进、退、流、转”的统筹职能，风控审计部、财务管理部承担“保”的协调职能，考核分配部负责省属企业“一企一策”业绩考核。在直属工具类公司中，创投公司、xx资产、晋信资本、信用增进分别承担发挥好“进、退、流转、保”的功能作用。各部门、各直属工具类公司形成合力，确保国有资产保值增值。二是调整优化资本布局。落实省委省政府决策部署，已经牵头重组成立万家寨水控集团、改组组建华远国际陆港集团、重组新焦煤集团，统筹推动体育、农业等领域重组，深化云时代二次改革重组，推动太重集团改革解困，协调推进省属企业集团层面混改和股权多元化。三是启动“腾笼换鸟”工程。就重点突破的政策问题进行深入研究，起草了“腾笼换鸟”专项行动方案，明确了主攻方向和收益目标，向省委财经委会议专题汇报后，省委省政府对部分相关政策进行了重新调整。四是深化开放交流合作。与市场监管局、综改示范区、有关市政府、各大金融机构加强对接，密集举行30多次工作会谈。向省委考核办、文明办、宣传部和省人大、省政协等部门沟通汇报。五是强化服务意识。两个月以来，与各省属企业主要领导，都进行了沟通交流会谈。积极协调解决实际问题，赴新组建的产业集团开展现场调研办公。</w:t>
      </w:r>
    </w:p>
    <w:p>
      <w:pPr>
        <w:ind w:left="0" w:right="0" w:firstLine="560"/>
        <w:spacing w:before="450" w:after="450" w:line="312" w:lineRule="auto"/>
      </w:pPr>
      <w:r>
        <w:rPr>
          <w:rFonts w:ascii="宋体" w:hAnsi="宋体" w:eastAsia="宋体" w:cs="宋体"/>
          <w:color w:val="000"/>
          <w:sz w:val="28"/>
          <w:szCs w:val="28"/>
        </w:rPr>
        <w:t xml:space="preserve">今年是新一轮国资国企改革开局之年，做好全年工作，具有特殊重要意义。总的指导思想是：以习近平新时代中国特色社会主义思想为指导，深入学习贯彻习近平***“三篇光辉文献”和关于国资国企改革发展的重要论述精神，按照省委“四为四高两同步”总体思路和xx在全省国资国企改革发展大会上的讲话要求，全面深化国资监管体制改革，推动国资国企改革实现重大突破和根本突破，做优做强国有资本，促进省属企业高质量转型发展。主要目标任务：省属企业资产负债率同比下降1个百分点；“腾笼换鸟”净回笼资金xxx亿元；盘活、处置停缓建项目xx个以上，盘活、止损沉淀资金xxx亿元以上；贸易收入规模压降xx%，贸易收入占营业收入比重同比下降x个百分点；推进1-2户省属企业集团混改；推动75%以上的国有资本集聚到基础性领域和优势行业。重点工作概括为“2234”：即：坚持“两大取向”，市场化、法治化；明确“两条路径”，以国资改革牵引国企改革，以深化改革促进转型发展；抓好“三件大事”，国资监管体制改革、优化国资布局、推进“腾笼换鸟”；开展“四个专项行动”，处置停缓建项目、压降空转贸易、健全法人治理、全面推进“六定”。国资国企要坚定信心决心，强化使命担当，自觉站在服务经济社会发展的大局去思考问题、推动工作，在常态化疫情防控中推动国资国企改革发展取得实质性突破，坚决夺取疫情防控和经济社会发展双胜利。重点抓好以下几个方面工作：</w:t>
      </w:r>
    </w:p>
    <w:p>
      <w:pPr>
        <w:ind w:left="0" w:right="0" w:firstLine="560"/>
        <w:spacing w:before="450" w:after="450" w:line="312" w:lineRule="auto"/>
      </w:pPr>
      <w:r>
        <w:rPr>
          <w:rFonts w:ascii="宋体" w:hAnsi="宋体" w:eastAsia="宋体" w:cs="宋体"/>
          <w:color w:val="000"/>
          <w:sz w:val="28"/>
          <w:szCs w:val="28"/>
        </w:rPr>
        <w:t xml:space="preserve">（一）聚焦保值增值，全力实现效益稳增长。一要抓好形势分析研判。建立月专报、季发布、随时会商三项制度，强化财务指标分析，及时研判重大异常变动、突发事件影响。加强预案应对，既要有“防”的预案，也要有应对最坏局面的预案。普遍开展亏损子企业专项治理。太重要奋勇自救，打好生存保卫战。二要精准复工冲抵损失。决不能因为受疫情影响而动摇信心、自乱阵脚、放松懈怠，要保持战略自信和发展定力，全力完成年度既定目标任务，在项目投资建设进度上不打折扣，堤内损失堤外补，把疫情造成的损失夺回来，在带动全省稳投资、稳增长中展现国企担当，彰显国之重器。三要开源节流降本增效。过“紧日子”已成为一种常态，特别是今年，更要做好艰苦创业的思想准备和工作准备。既要千方百计保订单、保份额，又要实施精细化管理，严肃财务纪律，优化财务开支，强化成本控制、成本核算，严防“跑冒滴漏”，把有限的资源更多用在企业生产经营的关键环节上。</w:t>
      </w:r>
    </w:p>
    <w:p>
      <w:pPr>
        <w:ind w:left="0" w:right="0" w:firstLine="560"/>
        <w:spacing w:before="450" w:after="450" w:line="312" w:lineRule="auto"/>
      </w:pPr>
      <w:r>
        <w:rPr>
          <w:rFonts w:ascii="宋体" w:hAnsi="宋体" w:eastAsia="宋体" w:cs="宋体"/>
          <w:color w:val="000"/>
          <w:sz w:val="28"/>
          <w:szCs w:val="28"/>
        </w:rPr>
        <w:t xml:space="preserve">（二）聚焦深度转型，全力实现改革新突破。一要编制年度改革方案。制定《20xx年国资运营行动计划》，目标量化到数字、任务细化到月份、责任明确到个人、进度体现到考核，坚持台账式管理、项目式实施、节点式推进，实行月报通报制度，分层压责，梯次推进，逐项攻坚，销号清零，确保改革转型重点任务按时按质全面落实。二要编制“十四五”发展规划。国资运营公司牵头，组织省属企业找准功能定位、明确战略方向、拓展市场空间，科学制定未来五年的发展目标、工作思路、主要任务、实施路径，推出一批在全国叫得响、有创新引领价值的重大改革举措，力争“十四五”率先形成一批标志性改革成果。三要优化法人治理。健全以公司章程为核心的公司治理制度体系。构建省属企业公司治理评价标准体系。探索建立企业党委发挥领导作用的决策事项清单。建立董事会决策效能评估和激励约束机制，提升董事会决策水平和履职效能。按照“到期即换、应换尽换”原则，开展董事会换届。落实董事会年度工作报告制度。国资运营公司已带头开展董事会向经理层扩大授权试点。</w:t>
      </w:r>
    </w:p>
    <w:p>
      <w:pPr>
        <w:ind w:left="0" w:right="0" w:firstLine="560"/>
        <w:spacing w:before="450" w:after="450" w:line="312" w:lineRule="auto"/>
      </w:pPr>
      <w:r>
        <w:rPr>
          <w:rFonts w:ascii="宋体" w:hAnsi="宋体" w:eastAsia="宋体" w:cs="宋体"/>
          <w:color w:val="000"/>
          <w:sz w:val="28"/>
          <w:szCs w:val="28"/>
        </w:rPr>
        <w:t xml:space="preserve">（三）聚焦“一企一策”，全面体现考核新导向。一要引导企业落实省级重大决策。国资运营公司制订20xx年度考核指标时，首次将“腾笼换鸟”、处置停缓建项目、压降贸易收入等指标，分解到有关企业。按照省政府要求，省属企业今年要基本完成剥离办社会职能、厂办大集体改革和“僵尸企业”出清，国资运营公司从大局出发，将改革要求进行分解，植入考核指标。二要引导企业推进高质量发展。根据省委“真正确立以效益为中心的发展导向”要求，国资运营公司以效益为核心，以防范风险为底线，“一企一策”设置省属企业考核指标，突出对实现利润、全员劳动生产率、吨煤成本、净资产收益率、成本费用利润率、技术投入比率、员工人数下降比例等指标的考核。在充分考虑疫情影响的同时，国资运营公司将坚持和强化“业绩升、薪酬升，业绩降、薪酬降”的根本原则，对超额完成目标的企业给予考核加分，对未完成目标的企业，“一企一策”加强指导。三要改革考核目标设置方式。国资运营公司决定，以管资本为主改革考核方式，根据企业所处行业周期，将其上年完成值或前三年平均值作为基准值，由企业自行确定考核目标值。目标值大幅高于基准值，达到历史最好水平或明显好于上年，完成后得满分并加分奖励；目标值等于或略高于基准值，完成后正常计分；目标值低于基准值，加分受限，考核结果不得进入a级。鼓励企业主动追求“步步高”。四要科学完善考核指标体系。加大利润、全员劳动生产率、单位成本指标考核权重；引入“经济增加值”指标，强化对企业投资决策、投资效率、投资成本、投资回报的考核；引入“营业收入利润率”指标，引导企业主动控制贸易业务规模，提升贸易业务效益。</w:t>
      </w:r>
    </w:p>
    <w:p>
      <w:pPr>
        <w:ind w:left="0" w:right="0" w:firstLine="560"/>
        <w:spacing w:before="450" w:after="450" w:line="312" w:lineRule="auto"/>
      </w:pPr>
      <w:r>
        <w:rPr>
          <w:rFonts w:ascii="宋体" w:hAnsi="宋体" w:eastAsia="宋体" w:cs="宋体"/>
          <w:color w:val="000"/>
          <w:sz w:val="28"/>
          <w:szCs w:val="28"/>
        </w:rPr>
        <w:t xml:space="preserve">（四）聚焦“六定”改革，促进企业治理现代化。一要定职数。明确企业领导班子人员的数量，严格按照规定配备领导干部。二要定员额。按照“小总部”“扁平化”的改革思路，确定企业集团层面的总员工人数，增加员额要报国资运营公司审核。三要定机构。明确企业总部机构设置，厘清各个部门的职责，以及子公司层面主要的业务板块。四要定机制。在选人用人上，坚持人员选聘透明、公开，做到招录透明、过程透明、结果透明，条件公开、程序公开、结果公开，建立省属企业招聘方案统一发布、招聘结果备案制度以及公开招聘回避制度。五要定薪酬。对省属企业领导人员实行与选任方式相匹配、与企业功能性质相适应、与经营业绩相挂钩的差异化薪酬管理办法。领导班子、中层干部的薪酬总额要与企业利润相挂钩，薪酬结构要向底薪少、绩效多的方向调整，个人薪酬要与业绩贡献相挂钩；薪酬方案要经过上报审核。强化中长期激励机制，稳步探索开展高管期权激励、人才期权激励、员工持股试点，使职工成为企业真正的主人。六要定任期。推动董事任期制、经理层聘任制、员工合同制“三制”改革。国资运营公司将先行试点，一手抓自身“六定”，一手抓省属企业“六定”。国资运营公司已作出专题部署，抽调专业力量和精兵强将，成立工作专班，从x月22日全面铺开，请各集团公司做好配合。</w:t>
      </w:r>
    </w:p>
    <w:p>
      <w:pPr>
        <w:ind w:left="0" w:right="0" w:firstLine="560"/>
        <w:spacing w:before="450" w:after="450" w:line="312" w:lineRule="auto"/>
      </w:pPr>
      <w:r>
        <w:rPr>
          <w:rFonts w:ascii="宋体" w:hAnsi="宋体" w:eastAsia="宋体" w:cs="宋体"/>
          <w:color w:val="000"/>
          <w:sz w:val="28"/>
          <w:szCs w:val="28"/>
        </w:rPr>
        <w:t xml:space="preserve">（五）聚焦项目投资，全力提升“进”的质效。一要落地一批项目。在严格防范投资风险的前提下，完成投资1000亿元以上。在不锈钢技术改造、高端装备、非常规天然气、氢能利用等领域，建设100个重大传统产业升级改造项目。在铁路、高速公路、土地整治、生态保护修复、农村旅游公路、供水供气等领域，建设100个重大基础设施项目。在超导强磁应用、大数据、新一代信息技术、智慧旅游、新能源、新材料、装配式建筑等领域，建设xxx个战略新兴产业项目。二要谋划一批项目。国资运营公司牵头编制“十四五”省属国有资本布局结构战略性调整规划，组织编制省属企业总体规划，指导企业编制自身规划，按照省委省政府确定的目标方向，进一步明确国有资本布局与结构优化的主攻方向、重点任务，提出一批实打实的重大项目。三要培育一批项目。各企业要聚焦打造14个战略性新兴产业集群，在炭基新材料、信创、煤矿装备制造、大数据、云计算、物联网、工业互联网、现代农业、文化旅游、供应链、智慧物流等重点领域，聘请一流外脑智库开展可研、风险评估，积极稳妥投资布局，力争培育7-8个主营业务突出、成长性好、竞争力强、市场占有率高，在细分领域具有行业地位的“头部企业”。大力招商引资、招才引智，积极引进省外龙头企业和一流研发创业团队，做优新兴产业。四要引导一批项目。做优做强国资运营公司直属的创投公司和信用增进公司，完成省委省政府交办的重大战略投资任务，稳健、适度开展自主投资，运用基金等融资工具，吸引社会资本投向省内战略性新兴产业，实现集群式、聚变式、跨越式发展。创投公司要组建项目公司、专业性公司，发挥培育引领作用。五要筛选一批项目。国资运营公司成立发展战略研究院，对省属企业重大投资开展可研论证。严控违背转型方向的投资和非主业投资，严控虽符合主业但只扩大规模、不提高竞争力的并购投资，严控高负债企业投资，严禁超出企业财务承受能力的投资。有关xx家省属企业，要制定停缓建、停运项目专项处置方案，确保完成年度任务，争取三年时间全部完成处置、盘活工作。</w:t>
      </w:r>
    </w:p>
    <w:p>
      <w:pPr>
        <w:ind w:left="0" w:right="0" w:firstLine="560"/>
        <w:spacing w:before="450" w:after="450" w:line="312" w:lineRule="auto"/>
      </w:pPr>
      <w:r>
        <w:rPr>
          <w:rFonts w:ascii="宋体" w:hAnsi="宋体" w:eastAsia="宋体" w:cs="宋体"/>
          <w:color w:val="000"/>
          <w:sz w:val="28"/>
          <w:szCs w:val="28"/>
        </w:rPr>
        <w:t xml:space="preserve">（六）聚焦“腾笼换鸟”，全力加大“退”的力度。一要压实企业责任。省委经济工作会议上，安排国资运营公司通过“腾笼换鸟”实现100亿元净收益。有关xx家省属企业，要对照“一企一策”考核中签订的目标任务，加大存量资产市场化盘整变现力度，高效开展项目推介、商业谈判、清产核资、审计评估、职工安置、证照补齐、进场挂牌等工作；要“靓女先嫁”，真正把有盈利能力、市场关注高的优质企业、优质资源、优质资产拿出来；要“平女提质”，做实企业资产，提高“实度”和“净度”，提升对投资者的吸引力。二要明确腾退重点。原则上，省属企业“三真”不落实的煤炭企业，要加大股权出让力度。要发挥上市公司在“腾笼换鸟”中的作用，下大力气研究省属企业控股上市公司存在的问题，分类排队，“一企一策”，对条件较好的上市公司，加快装入集团相关资产，加快资产证券化；引进各种所有制资本，积极实施“二次混改”，实现“腾笼换鸟”。三要加强后台支持。省委财经委会议已经明确，各有关省直单位要切实解决“腾笼换鸟”推进中存在的政策障碍、难点问题。国资运营公司将于五月份召开“腾笼换鸟”推进会，发布新一轮“腾笼换鸟”项目；正在积极推动简化程序、降低交易门槛和成本，安排专人专班建立“一站式”服务平台，统一受理、集中审核，建立绿色通道；对重点难点项目进行单项跟踪、单项管理、单项考核，确保加快成交。四要用好专业平台。发挥晋通资产和xx资产不良资产处置平台作用，承接省属企业部分“腾笼换鸟”项目需要剥离的资产，按照市场定价和招投标等市场化流程，盘活增值低效资产，培育壮大潜力资产，处置出清劣质资产。五要树立鲜明导向。省属企业今后推进股权多元化和混改，原则上不得采取纯增资扩股方式，增资扩股要与股权转让相结合；国资持股比例高的企业要优化股权结构。六要推进“瘦身健体”。建立压减管理层级和压缩法人户数长效机制。原则上所有企业，管理层级只保留到三级，特殊的可以放宽到四级，但需要向国资运营公司报批。精简法人单位，三级的公司也要甄别清理，对一些名存实亡的空壳公司、吸血为生的亏损公司、弄虚作假的贸易公司，要分类予以处置。</w:t>
      </w:r>
    </w:p>
    <w:p>
      <w:pPr>
        <w:ind w:left="0" w:right="0" w:firstLine="560"/>
        <w:spacing w:before="450" w:after="450" w:line="312" w:lineRule="auto"/>
      </w:pPr>
      <w:r>
        <w:rPr>
          <w:rFonts w:ascii="宋体" w:hAnsi="宋体" w:eastAsia="宋体" w:cs="宋体"/>
          <w:color w:val="000"/>
          <w:sz w:val="28"/>
          <w:szCs w:val="28"/>
        </w:rPr>
        <w:t xml:space="preserve">（七）聚焦专业化重组，全力强化“流”的统筹。一要新建布局一批。推动优质资源向扛旗冲锋的“头雁”企业集中，重点推进完成万家寨水控集团“2+9”脱钩资产划转；向xx陆港集团划入省属企业相关资产，整合全省陆港资源；积极推进农业、体育领域重组；推进国控集团分立改组。按照省委省政府部署，推动其他领域的重组，优化产业布局，培育一批新动能企业和新兴产业。二要重组做强一批。按照省委省政府部署，谋划推进一批专业化重组。推进xx集团与xx集团合并重组，推进建投集团完成混改；推动xx集团等老企业改革解困。三要二次改革一批。对20xx年以来新组建公司进行二次改革，积极推进文旅集团债务优化，深化云时代二次混改重组，督促大地控股实施市场化选聘经理层。四要混改突破一批。坚持“三因三宜三不”原则，推进集团层面混改提质扩面，探索子企业不同形式的混改路径和方法，合理设计调整股权结构，推动混改企业由单一集团型管控向多元治理型管控转变。</w:t>
      </w:r>
    </w:p>
    <w:p>
      <w:pPr>
        <w:ind w:left="0" w:right="0" w:firstLine="560"/>
        <w:spacing w:before="450" w:after="450" w:line="312" w:lineRule="auto"/>
      </w:pPr>
      <w:r>
        <w:rPr>
          <w:rFonts w:ascii="宋体" w:hAnsi="宋体" w:eastAsia="宋体" w:cs="宋体"/>
          <w:color w:val="000"/>
          <w:sz w:val="28"/>
          <w:szCs w:val="28"/>
        </w:rPr>
        <w:t xml:space="preserve">（八）聚焦资本运作，全力创新“转”的方法。20xx年以来，省属企业在利用资本市场和上市平台方面取得了一定成效，上市实现了两个“零的突破”，开展多渠道再融资，储备了一批上市资源进入后备库。但我省国企利用资本市场发展与全国相比差距很大，目前仅有x家省属企业有上市公司平台，半数省属企业尚未打通对接资本市场通道，上市公司市值普遍不高，上市以来再融资平均不到x次，部分上市公司存在潜在退市风险。截至20xx年三季度末，省属企业资产证券化率x%。分析其原因，不外乎以下因素：推动资本运作和利用上市平台的意识不强；长期的资源依赖造成动力不足；盈利水平波动大；资产负债率一直处于高位；历史遗留问题多（普遍存在关联交易、资产证照手续不全、权属不清情况）；缺乏专业人才支撑；新动能培育严重滞后。4月14日，xx副省长主持省属企业提高资产证券化率专题会议，提出了明确要求，我们要按照这次会议的部署，认真抓好落实。一要提升资本流动性。运用市场化手段，激活存量资金、存量股权、存量资产，实现大盘活、大集中、大撬动。用好股票市场，做好新证券法的研究，推动上市公司通过增资扩股、发行可转债等方式进行再融资；通过并购重组、股权置换等方式做优做强上市公司。用好债券市场，合理搭配债券种类、期限结构，探索发行重点项目集合债，力争发行市场化债转股专项债。用好产权市场，以市场公允价格处置国有资产，实现国有资本形态转换。二要用好用活上市公司平台。进一步强化以提升内在价值为核心的市值管理。按照重组之后的产业布局，优中选优能够承载新的产业发展的上市公司，注入优质资产，不断提高上市公司质量；将上市公司平台整合过程中的壳资源，优化配置给满足条件的新兴产业集团公司。做好上市公司退市风险排查工作，及早制定脱困方案，切实防范风险。三要加快上市公司培育。推进xx铜业a股ipo，推进晋能清洁能源从创业板转向科创板上市，推进国际能源ipo。加力上市后备资源培育，省属企业新设公司原则上必须股份制，避免二次股改；存量公司中发展前景好的要以上市为目标加快股改；未上市企业要对标上市公司标准，倒逼内在体制机制改革，明晰产权，建立可持续的盈利模式，提升盈利能力，为走向资本市场做好积极准备。</w:t>
      </w:r>
    </w:p>
    <w:p>
      <w:pPr>
        <w:ind w:left="0" w:right="0" w:firstLine="560"/>
        <w:spacing w:before="450" w:after="450" w:line="312" w:lineRule="auto"/>
      </w:pPr>
      <w:r>
        <w:rPr>
          <w:rFonts w:ascii="宋体" w:hAnsi="宋体" w:eastAsia="宋体" w:cs="宋体"/>
          <w:color w:val="000"/>
          <w:sz w:val="28"/>
          <w:szCs w:val="28"/>
        </w:rPr>
        <w:t xml:space="preserve">（九）聚焦风险防控，全力坚守“保”的底线。一要做好顶层设计。国资运营公司坚持“三不”原则，公司层面不投资、不负债、不担保，严防风险聚集。省属企业重大投资事项，一律经国资运营公司报告省政府决策，审批通过后方可执行。二要完善出资人财务监管机制。国资运营公司制定现场检查规则，指派专人进驻省属企业，对其财务投资情况实施现场检查，开展财务风险评估，着重发现从财务报表中难以发现的隐蔽性问题。开展非现场监管，委托云时代开发大数据系统，采集省属企业财务、投资、贸易交易等核心数据，通过非现场的报表监测分析，随时掌握省属企业的财务状况、突出问题和风险因素，为现场检查提供预警，明确现场检查的对象和重点。国资运营公司财务、风控、投资部门联防联动，全面防控投资风险。三要完善投资决策经营三大机制。建立支持机制，建设省属企业投资风险管理平台，对省属企业的项目投资，从酝酿、立项、可研、投产、运营，分类分时设置风险监控指标，按照正常、关注、控制、报警四级监控状态，实施全过程穿透式管理。国资运营公司在省属企业可研阶段进行同步论证。建立刹车机制，国资运营公司要对论证后不具备可行性的投资及时止损。建立平滑机制，平滑省属企业风险。国资运营公司牵头构建资本运作资金池，在保障省属企业正常运营与合理收益前提下，强化全系统资金统筹运作，发挥直属工具类公司作用，确保面临资金瓶颈的企业流动性安全，确保不发生债务违约风险。四要建立投资风险管理体系。组织省属企业“一企一策”建立“三道防线”的风险管理架构；推动风险管理前置，强化投资前期风险评估和风控方案制订；设立投资项目收益性、流动性与安全性标准；实施“投资业务团队”与“风控+法律团队”的并行作业制度；探索风险限额管理，把市场风险控制在可承受的合理范围内。今年国资运营公司将委托第三方对省属企业体系建立运行情况进行评价，发现问题立即督促整改。五要防范贸易债务风险。清理无实质交易的空转贸易以及融资性贸易业务，严禁虚构交易、循环交易，依法合规开展真实贸易。14家有压控任务的省属企业，要采取有效措施，确保完成任务，把更多精力用到提升效益上。建立省属企业债券偿付危机应急机制，强化到期债券监测，提前15天预警并储备资金，确保不发生兑付风险。持续加强省属企业资产负债约束，确保稳定下降。</w:t>
      </w:r>
    </w:p>
    <w:p>
      <w:pPr>
        <w:ind w:left="0" w:right="0" w:firstLine="560"/>
        <w:spacing w:before="450" w:after="450" w:line="312" w:lineRule="auto"/>
      </w:pPr>
      <w:r>
        <w:rPr>
          <w:rFonts w:ascii="宋体" w:hAnsi="宋体" w:eastAsia="宋体" w:cs="宋体"/>
          <w:color w:val="000"/>
          <w:sz w:val="28"/>
          <w:szCs w:val="28"/>
        </w:rPr>
        <w:t xml:space="preserve">要持续深化“放管服效”改革，坚决去行政化、去机关化，当好国有资本的“东家”、“管家”和“亲家”，建设好“国企之家”，为省属企业集团、企业家、干部队伍提供高效的服务。</w:t>
      </w:r>
    </w:p>
    <w:p>
      <w:pPr>
        <w:ind w:left="0" w:right="0" w:firstLine="560"/>
        <w:spacing w:before="450" w:after="450" w:line="312" w:lineRule="auto"/>
      </w:pPr>
      <w:r>
        <w:rPr>
          <w:rFonts w:ascii="宋体" w:hAnsi="宋体" w:eastAsia="宋体" w:cs="宋体"/>
          <w:color w:val="000"/>
          <w:sz w:val="28"/>
          <w:szCs w:val="28"/>
        </w:rPr>
        <w:t xml:space="preserve">（一）创新运营模式。坚决落实xx书记要求，敢于打破常规，探索当好履行出资人职责的“特殊机构”，政府化功能，企业化身份，专业化运作，市场化运营，发挥体制优势，放大市场主体灵活的机制优势，跨界搭建政府与企业沟通衔接的桥梁，多干政府不能干、企业无法干的事，推动省属企业改革转型加速度。</w:t>
      </w:r>
    </w:p>
    <w:p>
      <w:pPr>
        <w:ind w:left="0" w:right="0" w:firstLine="560"/>
        <w:spacing w:before="450" w:after="450" w:line="312" w:lineRule="auto"/>
      </w:pPr>
      <w:r>
        <w:rPr>
          <w:rFonts w:ascii="宋体" w:hAnsi="宋体" w:eastAsia="宋体" w:cs="宋体"/>
          <w:color w:val="000"/>
          <w:sz w:val="28"/>
          <w:szCs w:val="28"/>
        </w:rPr>
        <w:t xml:space="preserve">（二）改进履职方式。一要放权让利。深化授权经营体制改革，结合改革重组工作，按照“一企一策”原则，在战略规划、产权变动等方面授予省属企业一定的自主决策权限，在授权放权上绝不遮遮掩掩，“沙滩流水不到头”，让企业有实实在在的获得感，推动资产经营责任向省属企业下移，资本运营权利向国资运营公司上移。二要放活管好。国资运营公司从强激励与硬约束出发，既不当婆婆，又不当甩手掌柜。积极完善股东监督、资本运作、业绩考核等市场化履职机制，优化国资布局、规范国资运作、提高国资回报、维护国资安全，保障企业法人财产权和经营自主权。三要公开透明。刀刃向内，依规履职，制定国资运营公司履职指引，将履职行责的依据、要件、流程、时限，全部向省属企业书面公开，让企业一目了然，心里有数。</w:t>
      </w:r>
    </w:p>
    <w:p>
      <w:pPr>
        <w:ind w:left="0" w:right="0" w:firstLine="560"/>
        <w:spacing w:before="450" w:after="450" w:line="312" w:lineRule="auto"/>
      </w:pPr>
      <w:r>
        <w:rPr>
          <w:rFonts w:ascii="宋体" w:hAnsi="宋体" w:eastAsia="宋体" w:cs="宋体"/>
          <w:color w:val="000"/>
          <w:sz w:val="28"/>
          <w:szCs w:val="28"/>
        </w:rPr>
        <w:t xml:space="preserve">（三）强化制度供给。一要建立服务企业五大机制。即“首问负责制、一次告知制、限时办结制，超时默认制，责任追究制”，系统整合形成一个高效的服务体系，落实到各个部门。二要建立集中调研办公制度。从3月份开始，国资运营公司领导班子每月赴一户省属企业集中调研、现场办公，上门帮助解决企业困难问题，公司部门负责人现场回答提出的问题和诉求，涉及需要协调厅局办理的事项，带回输入省政府13710系统进行督办，用优质服务和环境，让企业家体验到“一家亲”的感觉。三要改革“一企一策”考核制度。结合企业商业一类、二类定位，按照有关政策要求，分类考评、挂钩薪酬。改变考核指标确定方法，树立客观、公正、透明的衡量标尺，赋予企业更多主动权。</w:t>
      </w:r>
    </w:p>
    <w:p>
      <w:pPr>
        <w:ind w:left="0" w:right="0" w:firstLine="560"/>
        <w:spacing w:before="450" w:after="450" w:line="312" w:lineRule="auto"/>
      </w:pPr>
      <w:r>
        <w:rPr>
          <w:rFonts w:ascii="宋体" w:hAnsi="宋体" w:eastAsia="宋体" w:cs="宋体"/>
          <w:color w:val="000"/>
          <w:sz w:val="28"/>
          <w:szCs w:val="28"/>
        </w:rPr>
        <w:t xml:space="preserve">（四）优化审批服务。一要提供“阳光雨露”式服务。不干预省属企业日常生产经营，有求必应、无需不扰，说到做到、服务周到。二要体现“术业有专攻”。依托专业化团队、运用专业化工具、开展专业化操作，提供专业化服务，出具专业化意见，更好服务企业改革发展。三要坚持“法无禁止即可为”。改革事项审批中，只要法律法规没有明确禁止，就要允许企业大胆干、大胆闯，树立允许改革有失误，不允许不改革的鲜明导向。四要建立“出资人权力清单”。清单以外的事项由省属企业依法自主决策，清单以内的也要减少审批、规范备案，切实将应当由企业自主经营决策的事项归位于企业。</w:t>
      </w:r>
    </w:p>
    <w:p>
      <w:pPr>
        <w:ind w:left="0" w:right="0" w:firstLine="560"/>
        <w:spacing w:before="450" w:after="450" w:line="312" w:lineRule="auto"/>
      </w:pPr>
      <w:r>
        <w:rPr>
          <w:rFonts w:ascii="宋体" w:hAnsi="宋体" w:eastAsia="宋体" w:cs="宋体"/>
          <w:color w:val="000"/>
          <w:sz w:val="28"/>
          <w:szCs w:val="28"/>
        </w:rPr>
        <w:t xml:space="preserve">同志们，让我们按照全省国资国企改革发展工作会要求，在省委省政府的坚强领导下，拿出超常规举措、付出超常规努力，迎难而上、大胆探索，在转型综改中发挥引领和支柱作用，努力打造具有全国影响力的xx改革品牌。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推荐国资委党建工作述职报告二</w:t>
      </w:r>
    </w:p>
    <w:p>
      <w:pPr>
        <w:ind w:left="0" w:right="0" w:firstLine="560"/>
        <w:spacing w:before="450" w:after="450" w:line="312" w:lineRule="auto"/>
      </w:pPr>
      <w:r>
        <w:rPr>
          <w:rFonts w:ascii="宋体" w:hAnsi="宋体" w:eastAsia="宋体" w:cs="宋体"/>
          <w:color w:val="000"/>
          <w:sz w:val="28"/>
          <w:szCs w:val="28"/>
        </w:rPr>
        <w:t xml:space="preserve">区国资委于20xx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w:t>
      </w:r>
    </w:p>
    <w:p>
      <w:pPr>
        <w:ind w:left="0" w:right="0" w:firstLine="560"/>
        <w:spacing w:before="450" w:after="450" w:line="312" w:lineRule="auto"/>
      </w:pPr>
      <w:r>
        <w:rPr>
          <w:rFonts w:ascii="宋体" w:hAnsi="宋体" w:eastAsia="宋体" w:cs="宋体"/>
          <w:color w:val="000"/>
          <w:sz w:val="28"/>
          <w:szCs w:val="28"/>
        </w:rPr>
        <w:t xml:space="preserve">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w:t>
      </w:r>
    </w:p>
    <w:p>
      <w:pPr>
        <w:ind w:left="0" w:right="0" w:firstLine="560"/>
        <w:spacing w:before="450" w:after="450" w:line="312" w:lineRule="auto"/>
      </w:pPr>
      <w:r>
        <w:rPr>
          <w:rFonts w:ascii="宋体" w:hAnsi="宋体" w:eastAsia="宋体" w:cs="宋体"/>
          <w:color w:val="000"/>
          <w:sz w:val="28"/>
          <w:szCs w:val="28"/>
        </w:rPr>
        <w:t xml:space="preserve">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w:t>
      </w:r>
    </w:p>
    <w:p>
      <w:pPr>
        <w:ind w:left="0" w:right="0" w:firstLine="560"/>
        <w:spacing w:before="450" w:after="450" w:line="312" w:lineRule="auto"/>
      </w:pPr>
      <w:r>
        <w:rPr>
          <w:rFonts w:ascii="宋体" w:hAnsi="宋体" w:eastAsia="宋体" w:cs="宋体"/>
          <w:color w:val="000"/>
          <w:sz w:val="28"/>
          <w:szCs w:val="28"/>
        </w:rPr>
        <w:t xml:space="preserve">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1 、成立了国资委机关党支部。国资委成立后，经过近两个月的紧张筹备，国资委机关党支部于20_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_年12月30日成立了，张立同志为团支部书记。全体党员都有较高的政治理论水平，素质好、能力强、工作中勤奋务实，敬业奉献，做了大量卓有成效的工作。</w:t>
      </w:r>
    </w:p>
    <w:p>
      <w:pPr>
        <w:ind w:left="0" w:right="0" w:firstLine="560"/>
        <w:spacing w:before="450" w:after="450" w:line="312" w:lineRule="auto"/>
      </w:pPr>
      <w:r>
        <w:rPr>
          <w:rFonts w:ascii="宋体" w:hAnsi="宋体" w:eastAsia="宋体" w:cs="宋体"/>
          <w:color w:val="000"/>
          <w:sz w:val="28"/>
          <w:szCs w:val="28"/>
        </w:rPr>
        <w:t xml:space="preserve">2 、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_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周密组织，高质量完成对下属企业领导人的考核工作。按上级部署和国资委党委的计划安排，20_年11月8日至11月28日历时20天完成了对系统内20家企业领导班子和班子中75名领导人进行了年度考核。考核工作时间紧任务重，我带领政治部几名同志加班加点周密组织，圆满完成了本次考核。考核前我们制定了详细计划，确定了考核工作的范围、形式、程序、方法，并成立了以我和刘书记为组长的两个考核组，召开了考核准备会，对考核组成员进行了培训。</w:t>
      </w:r>
    </w:p>
    <w:p>
      <w:pPr>
        <w:ind w:left="0" w:right="0" w:firstLine="560"/>
        <w:spacing w:before="450" w:after="450" w:line="312" w:lineRule="auto"/>
      </w:pPr>
      <w:r>
        <w:rPr>
          <w:rFonts w:ascii="宋体" w:hAnsi="宋体" w:eastAsia="宋体" w:cs="宋体"/>
          <w:color w:val="000"/>
          <w:sz w:val="28"/>
          <w:szCs w:val="28"/>
        </w:rPr>
        <w:t xml:space="preserve">考核时，我们深入到被考核单位，按程序召开述职总结会、民主测评会、个别谈话，考核当天随即分析情况、统计数据，完成考核单位总结材料的撰写工作。利用这次考核机会还进行了企业后备干部的推荐。考核工作结束后，我们客观分析，综合比较，形成长达25页全面翔实的考核工作总结。这些工作的顺利完成是经过38晚加班，牺牲了10个公休日的辛苦付出换来的。</w:t>
      </w:r>
    </w:p>
    <w:p>
      <w:pPr>
        <w:ind w:left="0" w:right="0" w:firstLine="560"/>
        <w:spacing w:before="450" w:after="450" w:line="312" w:lineRule="auto"/>
      </w:pPr>
      <w:r>
        <w:rPr>
          <w:rFonts w:ascii="宋体" w:hAnsi="宋体" w:eastAsia="宋体" w:cs="宋体"/>
          <w:color w:val="000"/>
          <w:sz w:val="28"/>
          <w:szCs w:val="28"/>
        </w:rPr>
        <w:t xml:space="preserve">本次考核客观公正、公平公开，对我系统各国有企事业单位领导班子目前的配备情况全面进行了调查，使国资委对我区国企的经营管理状况、负责人的履职情况，有了更为深入具体的了解。根据此次考核的结果、负责人的履职情况以及国资委党委对企业负责人的管理要求，对如何更好管理国企负责人、增强管理的针对性实效性提出有价值建议。为国资委即时对国企班子进行调整，实现对国有资产有效监管提供了必要依据。此外，本次考核也积累了对国企负责人的考核、管理等方面不少有益经验，为以后的国企负责人的管理工作奠定了比较好的基础。仿照本次考核，我还组织安排了直属企业对基层单位的年度考核工作，同样取得较好效果。</w:t>
      </w:r>
    </w:p>
    <w:p>
      <w:pPr>
        <w:ind w:left="0" w:right="0" w:firstLine="560"/>
        <w:spacing w:before="450" w:after="450" w:line="312" w:lineRule="auto"/>
      </w:pPr>
      <w:r>
        <w:rPr>
          <w:rFonts w:ascii="宋体" w:hAnsi="宋体" w:eastAsia="宋体" w:cs="宋体"/>
          <w:color w:val="000"/>
          <w:sz w:val="28"/>
          <w:szCs w:val="28"/>
        </w:rPr>
        <w:t xml:space="preserve">(三)安排组织、参与解决对下属单位的各项工作。</w:t>
      </w:r>
    </w:p>
    <w:p>
      <w:pPr>
        <w:ind w:left="0" w:right="0" w:firstLine="560"/>
        <w:spacing w:before="450" w:after="450" w:line="312" w:lineRule="auto"/>
      </w:pPr>
      <w:r>
        <w:rPr>
          <w:rFonts w:ascii="宋体" w:hAnsi="宋体" w:eastAsia="宋体" w:cs="宋体"/>
          <w:color w:val="000"/>
          <w:sz w:val="28"/>
          <w:szCs w:val="28"/>
        </w:rPr>
        <w:t xml:space="preserve">1 、深入调查，全面了解，完成下属单位领导人基本情况调研工作。为全面了解下属单位实际情况，为今后更好开展工作奠定基础，我决定对下属单位所有领导人基本情况进行了深入调研，既包括姓名、年龄、性别、待遇、联系方式、任职时间等基础信息，也包括本人特长、工作风格、工作业绩、群众基础等与任职紧密相关的有价值信息，现已制成区国企领导人数据库，为以后工作提供了诸多方便。</w:t>
      </w:r>
    </w:p>
    <w:p>
      <w:pPr>
        <w:ind w:left="0" w:right="0" w:firstLine="560"/>
        <w:spacing w:before="450" w:after="450" w:line="312" w:lineRule="auto"/>
      </w:pPr>
      <w:r>
        <w:rPr>
          <w:rFonts w:ascii="宋体" w:hAnsi="宋体" w:eastAsia="宋体" w:cs="宋体"/>
          <w:color w:val="000"/>
          <w:sz w:val="28"/>
          <w:szCs w:val="28"/>
        </w:rPr>
        <w:t xml:space="preserve">2 、圆满完成对潞源阁职工的分流划转工作。潞源阁招待所由于多种原因经营不善，连年亏损。经国资委党委研究决定，将潞源阁招待所破产，取消机构，而原单位的13名职工的安置问题却成为一大难题。我主动承担这一艰巨任务，八方联系，四处协调，付出大量精力，动员一切可以动员的力量，帮助解决这一难题。经不懈努力，问题终于得以圆满解决，13名职工均得到妥善安置，新的有人单位和职工本人双方对解决结果都很满意，我那多日悬而未决的心也终于得以慰籍。真是工夫不负有心人。</w:t>
      </w:r>
    </w:p>
    <w:p>
      <w:pPr>
        <w:ind w:left="0" w:right="0" w:firstLine="560"/>
        <w:spacing w:before="450" w:after="450" w:line="312" w:lineRule="auto"/>
      </w:pPr>
      <w:r>
        <w:rPr>
          <w:rFonts w:ascii="宋体" w:hAnsi="宋体" w:eastAsia="宋体" w:cs="宋体"/>
          <w:color w:val="000"/>
          <w:sz w:val="28"/>
          <w:szCs w:val="28"/>
        </w:rPr>
        <w:t xml:space="preserve">3 、成功举办“国企负责人政策理论培训学习”活动。为加强对国企负责人管理、提高国企负责人政策理论水平，增强国企负责人的决策创新能力，举办了这次培训。根据企业实际情况和国企负责人的切身需求，我本着能让参加者听得懂、学得会、用得上，特安排学习关于十六届四中全会决定的精神;学习关于国企负责人决策和创新问题;学习关于国企负责人党风廉政建设三方面内容进行培训。</w:t>
      </w:r>
    </w:p>
    <w:p>
      <w:pPr>
        <w:ind w:left="0" w:right="0" w:firstLine="560"/>
        <w:spacing w:before="450" w:after="450" w:line="312" w:lineRule="auto"/>
      </w:pPr>
      <w:r>
        <w:rPr>
          <w:rFonts w:ascii="宋体" w:hAnsi="宋体" w:eastAsia="宋体" w:cs="宋体"/>
          <w:color w:val="000"/>
          <w:sz w:val="28"/>
          <w:szCs w:val="28"/>
        </w:rPr>
        <w:t xml:space="preserve">我本人承担关于国企负责人决策和创新问题这一内容的培训。于是，我通过翻阅书报，上网查找，获得大量资料，再结合我本人得经验，撰写出26页的培训讲座稿，为参加培训的46名国企负责人做了生动讲解，效果非常好，得到了与会者的一致好评，而我自己也在活动中提高了能力。</w:t>
      </w:r>
    </w:p>
    <w:p>
      <w:pPr>
        <w:ind w:left="0" w:right="0" w:firstLine="560"/>
        <w:spacing w:before="450" w:after="450" w:line="312" w:lineRule="auto"/>
      </w:pPr>
      <w:r>
        <w:rPr>
          <w:rFonts w:ascii="宋体" w:hAnsi="宋体" w:eastAsia="宋体" w:cs="宋体"/>
          <w:color w:val="000"/>
          <w:sz w:val="28"/>
          <w:szCs w:val="28"/>
        </w:rPr>
        <w:t xml:space="preserve">除此之外，我还参与金通公司等五家国资委所辖单位领导人的考察任免工作;组织国资委系统所有单位参加帮助困难家庭子女就学“一助一”活动等多项活动。</w:t>
      </w:r>
    </w:p>
    <w:p>
      <w:pPr>
        <w:ind w:left="0" w:right="0" w:firstLine="560"/>
        <w:spacing w:before="450" w:after="450" w:line="312" w:lineRule="auto"/>
      </w:pPr>
      <w:r>
        <w:rPr>
          <w:rFonts w:ascii="宋体" w:hAnsi="宋体" w:eastAsia="宋体" w:cs="宋体"/>
          <w:color w:val="000"/>
          <w:sz w:val="28"/>
          <w:szCs w:val="28"/>
        </w:rPr>
        <w:t xml:space="preserve">(四)及时高效完成好一切临时性工作。我分管的这部分工作，包括大量临时性工作任务，这些工作任务完成质量的好坏直接影响到国资委的声誉和整体形象。所以，我对这部分工作早做准备，高度重视，合理安排，确保质量。自国资委成立以来，我们完成了区委区政府及其他单位或部门布置的大量临时工作，如统计填报各种数据表格、转发下发各种文件通知、对下属单位进行党统、安排布置下属单位完成订阅报刊工作、为印度洋灾区捐款等等。这些工作又急又重，但由于准备充足、灵活调整，每一项工作都得到了圆满的完成，得到了领导和相关部门的一致好评。</w:t>
      </w:r>
    </w:p>
    <w:p>
      <w:pPr>
        <w:ind w:left="0" w:right="0" w:firstLine="560"/>
        <w:spacing w:before="450" w:after="450" w:line="312" w:lineRule="auto"/>
      </w:pPr>
      <w:r>
        <w:rPr>
          <w:rFonts w:ascii="宋体" w:hAnsi="宋体" w:eastAsia="宋体" w:cs="宋体"/>
          <w:color w:val="000"/>
          <w:sz w:val="28"/>
          <w:szCs w:val="28"/>
        </w:rPr>
        <w:t xml:space="preserve">作为一名领导干部，我深知，要赢得人民和周围同志的信赖和支持，就必须严于律己、率先垂范。所以我始终坚持苦练内功，自觉加强党性修养锻炼，进一步提高自己拒腐防变能力，在拒绝物质利诱的同时，更要防范溜须拍马、胡吹乱捧、文过饰非、等“精神贿赂”，以自己的实际行动自觉维护人民公仆的良好形象，体现出一名真正共产党员的浩然正气。</w:t>
      </w:r>
    </w:p>
    <w:p>
      <w:pPr>
        <w:ind w:left="0" w:right="0" w:firstLine="560"/>
        <w:spacing w:before="450" w:after="450" w:line="312" w:lineRule="auto"/>
      </w:pPr>
      <w:r>
        <w:rPr>
          <w:rFonts w:ascii="宋体" w:hAnsi="宋体" w:eastAsia="宋体" w:cs="宋体"/>
          <w:color w:val="000"/>
          <w:sz w:val="28"/>
          <w:szCs w:val="28"/>
        </w:rPr>
        <w:t xml:space="preserve">总结上一年的工作，自己能够自觉学习，工作积极主动、脚踏实地、任劳任怨、真抓实干、开拓创新，能够团结身边同志，齐心协力、齐抓共管，体现出较高的责任感和事业心，较好的完成了工作任务。但是，与新形势的发展、与基层干部群众的企盼、与我内心的目标还有一定差距。今后我将加倍保持良好的精神状态，坚持高标准、严要求、创一流、不松劲，把工作做得更出色，为我区国企改革工作和经济发展工作做出更多更大的努力。</w:t>
      </w:r>
    </w:p>
    <w:p>
      <w:pPr>
        <w:ind w:left="0" w:right="0" w:firstLine="560"/>
        <w:spacing w:before="450" w:after="450" w:line="312" w:lineRule="auto"/>
      </w:pPr>
      <w:r>
        <w:rPr>
          <w:rFonts w:ascii="黑体" w:hAnsi="黑体" w:eastAsia="黑体" w:cs="黑体"/>
          <w:color w:val="000000"/>
          <w:sz w:val="36"/>
          <w:szCs w:val="36"/>
          <w:b w:val="1"/>
          <w:bCs w:val="1"/>
        </w:rPr>
        <w:t xml:space="preserve">推荐国资委党建工作述职报告三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对20_年度市国资系统先进单位和先进个人进行了表彰；市国资委主任蔡永进总结了20_年国资工作，部署了20_年工作任务；孟市长代表市政府对新形势下如何做好国资工作提出了新的要求，希望大家认真贯彻落实。下面，我代表市委，简单谈几点看法：</w:t>
      </w:r>
    </w:p>
    <w:p>
      <w:pPr>
        <w:ind w:left="0" w:right="0" w:firstLine="560"/>
        <w:spacing w:before="450" w:after="450" w:line="312" w:lineRule="auto"/>
      </w:pPr>
      <w:r>
        <w:rPr>
          <w:rFonts w:ascii="宋体" w:hAnsi="宋体" w:eastAsia="宋体" w:cs="宋体"/>
          <w:color w:val="000"/>
          <w:sz w:val="28"/>
          <w:szCs w:val="28"/>
        </w:rPr>
        <w:t xml:space="preserve">改革开放以来，我们国家通过总结历史经验，确定和形成了“以公有制为主体，多种所有制经济共同发展”的基本经济制度，由此带来了我国生产力的发展和社会经济面貌的巨大变化。为了更好地促进公有制经济即国有经济的发展，党的十六大提出了深化国有资产管理体制改革、中央政府和省、市（地）两级地方政府设立国有资产管理机构的任务和要求。为此，我市于20_年5月组建成立了市国资委，20_年7月班子到位。在市国资委全体同志的辛勤工作下，在市各有关部门、企业的支持配合下，经过两年多来的努力，目前市属经营性国有资产已逐步划归到位，新型国有资产管理体制初步建立，国资监管逐渐步入正轨，市属国企发展整体态势良好，国有经济在不断发展中得到壮大，为温州整个经济社会发展做出了积极贡献。应该说，市国资委这几年来取得的成绩是有目共睹的，市委市政府对市国资委的工作也是满意的。与此同时，各县（市、区）国资监管机构虽然都还没有从财政部门完全独立出来，但在加强国资监管、指导国资营运机构正常运行和县级国有企业改革发展方面也都取得了很大的成绩。</w:t>
      </w:r>
    </w:p>
    <w:p>
      <w:pPr>
        <w:ind w:left="0" w:right="0" w:firstLine="560"/>
        <w:spacing w:before="450" w:after="450" w:line="312" w:lineRule="auto"/>
      </w:pPr>
      <w:r>
        <w:rPr>
          <w:rFonts w:ascii="宋体" w:hAnsi="宋体" w:eastAsia="宋体" w:cs="宋体"/>
          <w:color w:val="000"/>
          <w:sz w:val="28"/>
          <w:szCs w:val="28"/>
        </w:rPr>
        <w:t xml:space="preserve">众所周知，作为我国社会主义市场经济的先发地，温州民营经济高度发达，“温州模式”闻名天下。在温州这样一座民营经济已经成为重要发展力量的城市，许多人都曾经有着这样的疑惑，那就是国有经济在温州究竟还发挥着多大的作用，国有企业在温州还有没有存在的必要，作为专司国有资产监管的国资委今后还有多大的生存空间。但是随着党的十七大的召开，这些曾经萦绕在我们心头的疑云都被一扫而空。党的十七大又一次旗帜鲜明地重申了我国的基本经济制度，重申了两个“毫不动摇”，即毫不动摇地巩固和发展公有制经济，毫不动摇地鼓励、支持和引导非公有制经济发展；并对加快国有经济发展，深化国有企业改革，加强国资监管提出了新的要求。对于温州来说，在继续高位发展民营经济的同时，同样需要巩固和发展国有经济，需要我们数量不多的国有企业能够在提供公共产品、基础设施建设和维护社会稳定等方面发挥出更大的作用，并能在与民营企业的平等竞争、共生共荣的过程中共同促进温州经济社会的又好又快发展，为实现我市“第三次跨越”提供强大的物质经济基础。</w:t>
      </w:r>
    </w:p>
    <w:p>
      <w:pPr>
        <w:ind w:left="0" w:right="0" w:firstLine="560"/>
        <w:spacing w:before="450" w:after="450" w:line="312" w:lineRule="auto"/>
      </w:pPr>
      <w:r>
        <w:rPr>
          <w:rFonts w:ascii="宋体" w:hAnsi="宋体" w:eastAsia="宋体" w:cs="宋体"/>
          <w:color w:val="000"/>
          <w:sz w:val="28"/>
          <w:szCs w:val="28"/>
        </w:rPr>
        <w:t xml:space="preserve">第一，巩固和发展国有经济，必须充分认识国有企业的地位和作用。国有企业是国民经济的重要支柱，是全面建设小康社会和构建社会主义和谐社会的重要力量，也是党执政的重要基础。在近几年的经济体制改革中，国有经济在国民经济中的比重是降低了。但国有大中企业的支柱作用和基础性地位没有改变。在与民营企业的共同竞争中，温州国有企业的内部经营机制不断激活，市场竞争力显著增强，资产总额和国有资产总量逐年增长。国有企业的数量虽然在减少，但整体规模和实力却在不断提升。在今天的温州，国有企业无论是在港口、交通、能源、水利等基础产业，还是公交、水务、煤气等关系国计民生的行业，依然处于支柱地位，对整个温州的经济发展和社会稳定起着十分重要的作用。某一个领域、某一个环节出现问题都会使国民经济陷入混乱，影响到社会的稳定。我们的国有企业在追求企业效益的同时，积极响应党委政府的号召，回报社会，回报百姓，在支持民生、抗台救灾、防汛抗旱、应急救援、扶贫捐赠等方面总是义无反顾地走在最前列，为保一方平安而不遗余力，承担起更多的社会责任。在温州国企几十年的改革发展历程中，我们国有企业的许多同志为了企业的发展和稳定呕心沥血，牺牲了诸多的个人利益；有些同志至今仍然坚守信访维稳第一线，为妥善处理企业改制历史遗留问题而殚精竭虑、不懈努力。国有企业在国民经济中的地位和作用，决定了巩固和发展国有经济，既是一个重大的经济问题，也是一个重大的政治问题。要不要搞国有经济，能不能搞好国有经济，事关中国特色的社会主义，事关社会主义的市场经济，事关我国的基本经济制度。</w:t>
      </w:r>
    </w:p>
    <w:p>
      <w:pPr>
        <w:ind w:left="0" w:right="0" w:firstLine="560"/>
        <w:spacing w:before="450" w:after="450" w:line="312" w:lineRule="auto"/>
      </w:pPr>
      <w:r>
        <w:rPr>
          <w:rFonts w:ascii="宋体" w:hAnsi="宋体" w:eastAsia="宋体" w:cs="宋体"/>
          <w:color w:val="000"/>
          <w:sz w:val="28"/>
          <w:szCs w:val="28"/>
        </w:rPr>
        <w:t xml:space="preserve">第二，巩固和发展国有经济，必须坚持国有企业与民营企业共生共荣、平等竞争。一方面，民营经济与国有经济并非是此消彼长、有我无你、有你无我的关系，而是共生共荣的。温州的经济现象是民营企业的迅速崛起推动乡镇集体企业的改革，然后是民营企业的快速发展、乡镇集体企业的改革又反过来推动国有企业改革，形成了国有企业改革求生存、进而求发展壮大的“倒逼”机制。在这个经济格局当中，民营企业有搞不好的也有搞得好的，国有企业有搞不好的也有搞得好的，企业成分本身并没有好坏之分。所以，多种经济成分共生共荣是可能的，经济所有制成分生态是可以构建起来的。我们在体制之外率先把民营经济发展起来，对全国是一个贡献；在民营经济充分发展的环境中，我们把国有企业搞好了，对全国又将是一个新的贡献，必将赋予“温州模式”以新的特征和内涵。另一方面，党的十七大在坚持“两个毫不动摇”的基础上，进一步提出了要坚持平等保护物权，形成各种所有制经济平等竞争、相互促进新格局。这是对我国基本经济制度认识的进一步深化。平等保护物权，从根本上确认和保障了公平竞争这一社会主义市场经济基本原则。因此，如今的国有企业和民营企业已经被放到了一个平等竞争的环境中。尤其是在温州这样一个民营经济遍地开花的地方，国有企业将不存在任何法律和政策上的优待，甚至某些方面的发展环境还不如民营企业。新的形势迫使我们的国有企业一定要以科学发展观为指导，进一步增强发展壮大国有经济的危机感、紧迫感和责任感，在激烈的市场竞争中不断创新发展，调整结构，优化整合，着力把握发展规律、创新发展理念、转变发展方式、破解发展难题，进一步增强国有经济的活力、控制力和影响力，实现国有经济又好又快发展。</w:t>
      </w:r>
    </w:p>
    <w:p>
      <w:pPr>
        <w:ind w:left="0" w:right="0" w:firstLine="560"/>
        <w:spacing w:before="450" w:after="450" w:line="312" w:lineRule="auto"/>
      </w:pPr>
      <w:r>
        <w:rPr>
          <w:rFonts w:ascii="宋体" w:hAnsi="宋体" w:eastAsia="宋体" w:cs="宋体"/>
          <w:color w:val="000"/>
          <w:sz w:val="28"/>
          <w:szCs w:val="28"/>
        </w:rPr>
        <w:t xml:space="preserve">第三，巩固和发展国有经济，必须营造全社会都来关心国有企业发展的良好环境。国资是政府的国资，是全社会的国资，国资属于全民所有。因此，巩固和发展国有经济，更好地推进国有企业改革发展，不单单是政府的事情，更不单单是某一个部门的事情。把搞好国有企业、发展壮大国有经济的重任由国资监管部门来单挑是不现实的。组建国资委是为了对国有资产实行统一监管，改变以往出资人缺位和国有资产多头管理的弊病，促进国有资产管理的一致性、统一性和有效性，最终实现政府的公共管理职能与出资人职能的分离。按照责权利相统一的原则，市国资委管的人，是企业的领导班子成员和后备干部；市国资委管的事，是与国有资产有关的事，市国资委并不行使政府的社会公共管理职能。否则，市国资委纵然有“三头六臂”，也不可能去管好国有企业所有的人、所有的事。有专家预测，《国有资产法》出台以后，国资委不再当婆婆，而将成为一个纯粹的出资人。因此，市有关部门要依法行使对国有企业的行政审批、行政许可、行政执法等行政管理和行业管理、业务指导等职能，并要从大局出发，配合国资委积极培育、发展壮大本行业的经营性国有资产。各县（市、区）虽然没有组建完全独立的国资监管机构，但国有企业还是有一定数量的，特别是像瑞安、乐清等地的国有资产存量还是比较大的，所以关心国有企业发展，也不单单是市里的事情，各县（市、区）也要积极行动起来。而国有企业作为国有经济的主体，更要自觉履行促进发展壮大国有经济和国有资产保值增值的义务和责任；社会各界、广大群众也都要共同来监督国有资产的正常运行，防止国有资产的流失。</w:t>
      </w:r>
    </w:p>
    <w:p>
      <w:pPr>
        <w:ind w:left="0" w:right="0" w:firstLine="560"/>
        <w:spacing w:before="450" w:after="450" w:line="312" w:lineRule="auto"/>
      </w:pPr>
      <w:r>
        <w:rPr>
          <w:rFonts w:ascii="宋体" w:hAnsi="宋体" w:eastAsia="宋体" w:cs="宋体"/>
          <w:color w:val="000"/>
          <w:sz w:val="28"/>
          <w:szCs w:val="28"/>
        </w:rPr>
        <w:t xml:space="preserve">做好国资工作是推进国企发展，做大做强国有经济的关键。面对新形势、新任务，我们要树立创新的理念、开拓的精神、务实的作风，把不断创新作为第一动力，把不断探索作为第一方法，把不断发展作为第一要务，有力推进国资监管，进一步激发国有企业创业创新的极大热情。刚才，孟市长和蔡永进同志都已经对20_年的国资工作谈了很多意见，我都很赞同。这里再补充谈一点个人的看法。</w:t>
      </w:r>
    </w:p>
    <w:p>
      <w:pPr>
        <w:ind w:left="0" w:right="0" w:firstLine="560"/>
        <w:spacing w:before="450" w:after="450" w:line="312" w:lineRule="auto"/>
      </w:pPr>
      <w:r>
        <w:rPr>
          <w:rFonts w:ascii="宋体" w:hAnsi="宋体" w:eastAsia="宋体" w:cs="宋体"/>
          <w:color w:val="000"/>
          <w:sz w:val="28"/>
          <w:szCs w:val="28"/>
        </w:rPr>
        <w:t xml:space="preserve">第一，做好国资工作要着力于推进国资监管体系和制度建设。完善各类国有资产管理体制和制度，是党的十七大提出的重要任务。要坚持党中央、国务院确定的“三统一、三结合”原则，认真总结经验，完善各项制度，加强国有资产监管。在国资监管体系建设上，当前要尽快理顺市国资委与有关行业主管部门的监管关系，做到各司其责，分工合作；此外还要加强对县（市、区）属国有资产的监管工作，明确国有资产保值增值责任主体，使县（市、区）国资监管工作更加规范化、法制化，进一步把县一级的这一块国资管严管好，市国资委对此要依法进行指导和监督。与此同时，国资监管机构要研究完善加强国有资产基础管理、防范国有资产流失的系列工作制度，进一步落实国有资产经营责任，确保国有资产保值增值。要督促企业建立规范的决策架构，确保决策科学民主，做到从源头上防；要抓紧出台重大决策失误责任追究和经济责任审计制度，落实目标、责任到位，做到从制度上管。对未能落实管理目标和出现重大经营决策失误的企业，要追究到人、处理到人，以有效落实企业经营责任。</w:t>
      </w:r>
    </w:p>
    <w:p>
      <w:pPr>
        <w:ind w:left="0" w:right="0" w:firstLine="560"/>
        <w:spacing w:before="450" w:after="450" w:line="312" w:lineRule="auto"/>
      </w:pPr>
      <w:r>
        <w:rPr>
          <w:rFonts w:ascii="宋体" w:hAnsi="宋体" w:eastAsia="宋体" w:cs="宋体"/>
          <w:color w:val="000"/>
          <w:sz w:val="28"/>
          <w:szCs w:val="28"/>
        </w:rPr>
        <w:t xml:space="preserve">第二，做好国资工作要着力于推进企业组织结构和管理体制的建立健全。各级国资监管机构加强对国有资产的监管，离不开对国有企业的管理，但这种管理并非“婆婆”式的管理，企业拥有自主经营权和企业财产权，管资产和管企业是有区别的。国资监管部门要做的，更重要的是要指导和监督企业进一步完善法人治理结构。要加快公司制改造步伐，积极推进企业董事会和监事会建设。国资委不是董事会，但出资人的一些职责可以通过董事会来履行。通过建立现代企业制度，逐步形成决策机构、监督机构和经营管理者之间各司其职、协调运转、有效制衡的法人治理结构。在另一方面，我们的国资监管机构要指导国有企业进一步精简企业层级，缩短企业内部管理链条，压缩管理层次，降低管理成本，提高管理绩效，不断规范母子公司管理体制。此外，还要进一步完善经营业绩考核制度，探索企业经营者中长期激励约束机制，充分调动企业经营管理人员的积极性和创造性；要进一步规范收入分配秩序，加强收入分配调节，着力形成企业普通职工工资正常增长机制，让更多的职工群众共享国企改革和发展的成果；要进一步研究深化国有企业改革、国有资本经营预算和市直有关部门下属国有企业资产监管等方面的问题，更好地促进国有企业发展。</w:t>
      </w:r>
    </w:p>
    <w:p>
      <w:pPr>
        <w:ind w:left="0" w:right="0" w:firstLine="560"/>
        <w:spacing w:before="450" w:after="450" w:line="312" w:lineRule="auto"/>
      </w:pPr>
      <w:r>
        <w:rPr>
          <w:rFonts w:ascii="宋体" w:hAnsi="宋体" w:eastAsia="宋体" w:cs="宋体"/>
          <w:color w:val="000"/>
          <w:sz w:val="28"/>
          <w:szCs w:val="28"/>
        </w:rPr>
        <w:t xml:space="preserve">第三，做好国资工作要着力于推进企业转变发展方式。做好国资工作，最重要的还是要激发国有企业自身发展的主观能动性。“国企兴、国资兴，国企强、国资强”。在新的形势下，我们的国有企业要在各级国资监管机构和有关部门的指导下，自觉深化对科学发展观的认识，切实转变经济发展方式，不断提高发展质量和效益，努力实现国有企业又好又快发展。要把提高自主创新能力摆在突出位置，充分发挥国有企业人才、管理和装备等优势，进一步加强技术进步与创新，努力掌握赢得市场竞争的“法宝”；要善于留住、吸引和培养各类创新人才，加大技术研发投入，大力加强创新型企业建设；要加快转入低投入、低消耗、低排放和高效率的节约型增长轨道，在减能节排方面做出表率；要加大国有企业的整合、调整力度，努力形成一批整合力、辐射力和带动力强的行业核心企业，促进企业做强做大。此外，在企业层面还要进一步深化企业劳动、人事、分配等制度改革，切实转换企业内部运行机制和经营机制，形成有效的激励和约束机制，科学规范年薪、公务消费等制度，改进管理薄弱环节，重点搞好成本管理、资金管理、质量管理，确保国有资产保值增值责任层层落实到位。</w:t>
      </w:r>
    </w:p>
    <w:p>
      <w:pPr>
        <w:ind w:left="0" w:right="0" w:firstLine="560"/>
        <w:spacing w:before="450" w:after="450" w:line="312" w:lineRule="auto"/>
      </w:pPr>
      <w:r>
        <w:rPr>
          <w:rFonts w:ascii="宋体" w:hAnsi="宋体" w:eastAsia="宋体" w:cs="宋体"/>
          <w:color w:val="000"/>
          <w:sz w:val="28"/>
          <w:szCs w:val="28"/>
        </w:rPr>
        <w:t xml:space="preserve">胡锦涛***在十七大报告中提出了全面推进党的建设的六项工作。温州的非公党建工作已经走在了全国的前列，作为我们的国企党建这一传统优势项目，更应该结合国有企业的政治属性、社会责任和党的建设实际情况，在新形势下更好地发挥政治核心作用，为加快我市国企改革、发展壮大国有经济提供坚强有力的思想、政治和组织保证。前段时间，我们曾经组织人员对我市国企党建情况进行了深入调研，今年市委还将专门下发《关于进一步加强国有企业党建工作的若干意见》，以切实加强我市国企的党建工作。</w:t>
      </w:r>
    </w:p>
    <w:p>
      <w:pPr>
        <w:ind w:left="0" w:right="0" w:firstLine="560"/>
        <w:spacing w:before="450" w:after="450" w:line="312" w:lineRule="auto"/>
      </w:pPr>
      <w:r>
        <w:rPr>
          <w:rFonts w:ascii="宋体" w:hAnsi="宋体" w:eastAsia="宋体" w:cs="宋体"/>
          <w:color w:val="000"/>
          <w:sz w:val="28"/>
          <w:szCs w:val="28"/>
        </w:rPr>
        <w:t xml:space="preserve">第一，要把国企党建工作的出发点放在党组织作用的发挥上。国有企业党组织发挥政治核心作用，参与企业重大问题决策，是《中国共产党章程》赋予国有企业党组织的重要政治职责，是保证和监督企业贯彻执行党和国家路线方针政策的重要措施。一是企业党委要议大事、谋全局、把方向。积极参与企业带有根本性、方向性、长远性、全局性的重大问题决策，包括重要人事任免、重要项目安排和大额度资金的使用（即“三重一大”）。二是要科学民主决策。通过党组织内部健全的民主集中制以及建立民意反映机制，探索建立决策前的意见征询、调查研究、专家论证、民主协商等方式，对重大问题加强调查研究，畅通广大党员群众反映意见的渠道，充分了解职工群众意见，在党内形成决策建议方案，保证各种决策方案充分体现民意，保证决策方案的科学性。三是要健全制度。健全企业党委的会议制度、议事规则和决策程序，形成靠制度管人，按程序办事的工作机制。适应股份制改革和公司法人治理结构的要求，要改进企业党组织参与企业重大问题决策的方式，积极探索有效途径，确保企业党组织发挥政治核心作用。当然，改进和提高企业的党建工作，最终是为了国企更好的发展。因此，要坚持融入中心、进入管理的思路，把企业党组织工作与企业经营管理这个中心有机融合，切实把服务于企业发展作为企业党建工作的出发点和落脚点，牢牢把握发展第一要务，充分调动有利于发展的积极因素。企业党组织研究部署、开展工作，要与企业生产经营工作一起推动、一起落实，形成联动互补、协调运作，努力为中心工作的开展提供精神动力、组织保证和智力支持，做到受欢迎、起作用。国有企业党组织负责人要理直气壮抓党建，坚信党的政治优势是企业健康发展的保证，通过党组织的“有为”赢得在企业改革发展中的“有位”，进一步树立起党组织威信。</w:t>
      </w:r>
    </w:p>
    <w:p>
      <w:pPr>
        <w:ind w:left="0" w:right="0" w:firstLine="560"/>
        <w:spacing w:before="450" w:after="450" w:line="312" w:lineRule="auto"/>
      </w:pPr>
      <w:r>
        <w:rPr>
          <w:rFonts w:ascii="宋体" w:hAnsi="宋体" w:eastAsia="宋体" w:cs="宋体"/>
          <w:color w:val="000"/>
          <w:sz w:val="28"/>
          <w:szCs w:val="28"/>
        </w:rPr>
        <w:t xml:space="preserve">第二，要把国企党建工作的着重点放在党员队伍的教育与管理上。全市国有企业党员数量很大，仅48家已划归市国资委的市属国有企业就有党员8000多名。因此，加强党员队伍的教育与管理工作十分重要。党的十七大报告提出，要“全面巩固和发展先进性教育活动成果，扎实抓好党员队伍建设这一基础工程，坚持不懈地提高党员素质”。为了把学习贯彻党的十七大、省委十二届二次全会和市委十届三次全会精神进一步引向深入，市委决定今年在全市农村、企业、社区、学校、机关和事业单位中开展以“高举旗帜、科学发展、创业创新、推进跨越”为主题的党的十七大精神宣传教育活动。在我们国有企业，要把宣教活动的重点结合国有企业转变经济发展方式，增强企业自主创新能力和核心竞争力来开展。要通过开展“主题大宣讲”、深化“思想大讨论”、实施“素质大培训”等活动，扎实推进党的十七大精神、省委“两创”总战略和市委“第三次跨越”战略部署在国有企业的贯彻落实。要通过加强多种形式的教育培训和实践锻炼，切实提高国企党员的综合素质。调查显示，我市国有企业的党建工作虽然起步比民营企业早，重视程度比民营企业高，但依然还存在一些不足。比如我市的国有企业有很多还没有设立党务管理机构，一些企业的党务管理机构是和企业其他相关部门合署的，专设党务管理机构的更少。因此，合理设置系统各单位的党务管理机构，选好配优党务管理队伍，进一步加强对党员的教育与管理，已经成为当务之急。</w:t>
      </w:r>
    </w:p>
    <w:p>
      <w:pPr>
        <w:ind w:left="0" w:right="0" w:firstLine="560"/>
        <w:spacing w:before="450" w:after="450" w:line="312" w:lineRule="auto"/>
      </w:pPr>
      <w:r>
        <w:rPr>
          <w:rFonts w:ascii="宋体" w:hAnsi="宋体" w:eastAsia="宋体" w:cs="宋体"/>
          <w:color w:val="000"/>
          <w:sz w:val="28"/>
          <w:szCs w:val="28"/>
        </w:rPr>
        <w:t xml:space="preserve">第三，要把国企党建工作的落脚点放在企业领导班子建设上。国有企业搞得好不好，关键在领导班子；党建工作搞得好不好，关键也在领导班子。要以进一步深化“四好”领导班子创建活动为主线，突出加强和规范企业领导班子和领导人员的管理，创新企业领导人员选拔任用机制，进一步加强国有企业领导班子的调整配备，不断优化领导班子结构。一是要坚持组织任命与市场配置相结合。坚持党管干部原则，通过竞争上岗、社会公开招聘等方式，充分发挥市场配置的作用。二是要坚持任期制和契约化管理（聘任制）相结合。加强任期制管理，试点契约化管理，做到企业领导人员能上能下，实现从行政管理到出资人管理的转变。三是要实行企业领导人员交流制度。通过交流，进一步提高领导人员综合管理能力，优化企业领导班子结构。四是要努力拓宽选拔渠道。今后要充分发挥退二线领导干部的作用，探索尝试让熟悉企业经营管理的退二线领导干部来作为产权代表参与国有资产监管，进一步提高监管效率。五是理顺企业领导体制，积极推行企业党组织领导成员与经营管理者“双向进入、交叉任职”的模式，使企业党政领导班子实现有机结合，提高党组织的地位，使党组织的意愿在决策中得到重视和体现，保证党组织在公司法人治理结构中充分发挥政治核心作用。此外，还要探索和建立企业领导班子考评体系，力争经过几年的努力，形成科学有效的考评体系。</w:t>
      </w:r>
    </w:p>
    <w:p>
      <w:pPr>
        <w:ind w:left="0" w:right="0" w:firstLine="560"/>
        <w:spacing w:before="450" w:after="450" w:line="312" w:lineRule="auto"/>
      </w:pPr>
      <w:r>
        <w:rPr>
          <w:rFonts w:ascii="宋体" w:hAnsi="宋体" w:eastAsia="宋体" w:cs="宋体"/>
          <w:color w:val="000"/>
          <w:sz w:val="28"/>
          <w:szCs w:val="28"/>
        </w:rPr>
        <w:t xml:space="preserve">第四，要把国企党建工作的结合点放在反腐倡廉上。党的十七大报告提出，要坚决惩治和有效预防腐败。加强国有企业党建工作一定要把加强国有企业特别是企业领导人员的反腐倡廉工作有机结合起来。要把反腐倡廉建设放在更加突出的位置，坚持标本兼治、综合治理、惩防并举、注重预防方针，完善惩治和预防腐败体系。在坚决惩治腐败的同时，更加注重治本，更加注重预防，更加注重制度建设，拓展从源头上防治腐败工作领域。要结合国有企业实际，深入贯彻落实党风廉政建设责任制，充分发挥党内监督、纪检监察监督、监事会监督、审计监督和民主监督的合力作用，督促企业建立健全对权力运行的制约监督制度。应该说，我们的大多数国有企业老总们都有很强的政治觉悟和法制意识，能够严格按规矩办事；但是，问题在我们的国有企业里面肯定还是存在的。比如像企业领导人员在下属企业持股问题，严格来说就不符合企业领导人员廉洁从业有关规定，这个问题一定要引起各地各部门和企业老总的高度重视。在新的形势下，我们一定要从严治党，坚决纠正损害职工群众利益的不正之风，切实解决群众反映强烈的问题，对以权谋私，侵害国家利益、企业利益和职工合法权益的违纪违法行为，一定要严肃查处，充分发挥惩治的震摄力。</w:t>
      </w:r>
    </w:p>
    <w:p>
      <w:pPr>
        <w:ind w:left="0" w:right="0" w:firstLine="560"/>
        <w:spacing w:before="450" w:after="450" w:line="312" w:lineRule="auto"/>
      </w:pPr>
      <w:r>
        <w:rPr>
          <w:rFonts w:ascii="宋体" w:hAnsi="宋体" w:eastAsia="宋体" w:cs="宋体"/>
          <w:color w:val="000"/>
          <w:sz w:val="28"/>
          <w:szCs w:val="28"/>
        </w:rPr>
        <w:t xml:space="preserve">同志们，国资监管与国企改革发展的任务艰巨而光荣。让我们以邓小平理论和“三个代表”重要思想为指导，认真贯彻党的十七大和省市党代会精神，以科学发展观统领国资监管与国企改革发展大局，积极进取，开拓创新，扎实工作，努力实现国有企业又好又快发展，不断增强国有经济的活力、控制力、影响力，使国有经济在温州经济和社会发展中与民营经济互相促进、比翼齐飞，为共同推进温州“第三次跨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推荐国资委党建工作述职报告四</w:t>
      </w:r>
    </w:p>
    <w:p>
      <w:pPr>
        <w:ind w:left="0" w:right="0" w:firstLine="560"/>
        <w:spacing w:before="450" w:after="450" w:line="312" w:lineRule="auto"/>
      </w:pPr>
      <w:r>
        <w:rPr>
          <w:rFonts w:ascii="宋体" w:hAnsi="宋体" w:eastAsia="宋体" w:cs="宋体"/>
          <w:color w:val="000"/>
          <w:sz w:val="28"/>
          <w:szCs w:val="28"/>
        </w:rPr>
        <w:t xml:space="preserve">区国资委于20xx年6月28日正式成立了，由于工作需要，我服从组织安排，调到区国资委任党委副书记，分管党群、组织、干部工作。自任职以来，在区委、国资委党委的正确领导下，在分管部门领导、同志的大力支持下，我团结带领国资委机关全体党员，紧紧围绕全区改革、发展、稳定大局，按区委区政府的总体部署，进一步深化我区的国企改革，认真履行工作职责，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作为国资委主管党群、组织、干部工作的领导，我深感肩负责任重大，任务艰巨。工作的好坏关系到我区国企的改革与发展，关系到国有资产保值增值目标的实现。要想尽快适应工作，不断取得佳绩，应加强学习，急用先学，因为学习是生存的前提，是发展的基础，是创新的本钱。为此，即使再忙，我也坚持学习，用实际行动践行“活到老学到老”这一古训，做到“三个自觉”。一是自觉学习党的方针政策。江泽民同志反复强调过，不断加强政治学习，“努力打好为党和人民的事业建功立业的思想根底和知识功底”是干好工作的基础。今年我重点学习了“三个代表”重要思想、《中共中央关于加强党的执政能力建设的决定》、市委九届七次全会精神、区委三届三次会议精神等。二是自觉学习有关经济发展与企业改革的法规文件。我从煤炭公司调到国资委，工作范围更广了。为尽快适应新环境，进入新角色，我先后学习了《中华人民共和国公司法》、《中央组织部、国务院国资委党委关于加强和改进中央企业党建工作的意见》、《企业国有资产监督管理暂行条例》、《中小企业标准暂行规定》、《北京市国有及国有控股负责人经验业绩考核暂行办法》等。三是自觉向身边的领导、同志学习。古人讲“学道有先后，树业有专攻”我在工作中接触到许多有专业知识、有管理能力、有理论水平、有丰富经验的优秀人才，我就利用交流、走访、研讨、汇报等机会，不失时机的向他们学习，取人之长，补己之短。通过学习，我增强了做好工作的使命感与责任感，增长了知识，提高了能力，丰富了经验，坚定了做好以后工作的信心。</w:t>
      </w:r>
    </w:p>
    <w:p>
      <w:pPr>
        <w:ind w:left="0" w:right="0" w:firstLine="560"/>
        <w:spacing w:before="450" w:after="450" w:line="312" w:lineRule="auto"/>
      </w:pPr>
      <w:r>
        <w:rPr>
          <w:rFonts w:ascii="宋体" w:hAnsi="宋体" w:eastAsia="宋体" w:cs="宋体"/>
          <w:color w:val="000"/>
          <w:sz w:val="28"/>
          <w:szCs w:val="28"/>
        </w:rPr>
        <w:t xml:space="preserve">由于国资委刚刚成立，各方面工作都还处在摸索起步阶段，面对千头万绪的工作，我将如何做起呢?经过深入思考与广泛研讨，我明确了以后工作的思路：按照全区经济工作总体部署，围绕国企改革这一重点，服务于国有资产保值增值这一中心，努力做好领导、协调、保障、监督工作。</w:t>
      </w:r>
    </w:p>
    <w:p>
      <w:pPr>
        <w:ind w:left="0" w:right="0" w:firstLine="560"/>
        <w:spacing w:before="450" w:after="450" w:line="312" w:lineRule="auto"/>
      </w:pPr>
      <w:r>
        <w:rPr>
          <w:rFonts w:ascii="宋体" w:hAnsi="宋体" w:eastAsia="宋体" w:cs="宋体"/>
          <w:color w:val="000"/>
          <w:sz w:val="28"/>
          <w:szCs w:val="28"/>
        </w:rPr>
        <w:t xml:space="preserve">(一)坚持以“三个服务”为出发点开展工作。即以服务国资委党委、服务基层、服务全区经济建设作为全部工作的出发点和归宿，为国资委中心工作提供强有力的思想、政治、组织保障。</w:t>
      </w:r>
    </w:p>
    <w:p>
      <w:pPr>
        <w:ind w:left="0" w:right="0" w:firstLine="560"/>
        <w:spacing w:before="450" w:after="450" w:line="312" w:lineRule="auto"/>
      </w:pPr>
      <w:r>
        <w:rPr>
          <w:rFonts w:ascii="宋体" w:hAnsi="宋体" w:eastAsia="宋体" w:cs="宋体"/>
          <w:color w:val="000"/>
          <w:sz w:val="28"/>
          <w:szCs w:val="28"/>
        </w:rPr>
        <w:t xml:space="preserve">(二)坚持以改革创新、务求实效的作风扎实工作。任何部门或个人的工作都会有这样的规律：工作没有创新就没有生气，没有生气就没有动力，没有动力就没有发展，没有发展就没有实力，没有实力就没有业绩。所以工作要发展就必须改革创新!并且在工作中要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(三)坚持以建章立制来规范机关工作带动基层工作。工作的有序开展有赖于制度的约束，特别是对于刚刚成立不久的单位。为使国资委工作有章可循、早日步入正轨，建章立制工作更显得尤为重要。</w:t>
      </w:r>
    </w:p>
    <w:p>
      <w:pPr>
        <w:ind w:left="0" w:right="0" w:firstLine="560"/>
        <w:spacing w:before="450" w:after="450" w:line="312" w:lineRule="auto"/>
      </w:pPr>
      <w:r>
        <w:rPr>
          <w:rFonts w:ascii="宋体" w:hAnsi="宋体" w:eastAsia="宋体" w:cs="宋体"/>
          <w:color w:val="000"/>
          <w:sz w:val="28"/>
          <w:szCs w:val="28"/>
        </w:rPr>
        <w:t xml:space="preserve">(一)以提高能力为重点，加强机关党支部建设。机关党支部自身建设关系到机关党建整体水平地提高，为充分发挥每一名党员的先进作用，积极工作，树立整个机关文明、务实、创新、诚信的良好形象，我组织带领政治部的几名同志做了一系列工作。</w:t>
      </w:r>
    </w:p>
    <w:p>
      <w:pPr>
        <w:ind w:left="0" w:right="0" w:firstLine="560"/>
        <w:spacing w:before="450" w:after="450" w:line="312" w:lineRule="auto"/>
      </w:pPr>
      <w:r>
        <w:rPr>
          <w:rFonts w:ascii="宋体" w:hAnsi="宋体" w:eastAsia="宋体" w:cs="宋体"/>
          <w:color w:val="000"/>
          <w:sz w:val="28"/>
          <w:szCs w:val="28"/>
        </w:rPr>
        <w:t xml:space="preserve">1 成立了国资委机关党支部。国资委成立后，经过近两个月的紧张筹备，国资委机关党支部于20_年8月24日正式成立了。我支部共有党员38名，男党员28名，女党员10名，其中35岁以下党员18名，占47.4﹪，表现出党员年轻化特点。我们把38名党员分为三个党小组，民主确定了党小组长，先后召开了两次党员大会，在向党组织递交入党申请书的青年中确定了张立等9名入党积极分子。我牵头组织政治部同志制定完善了国资委机关党员学习培训制度、党费缴纳制度、党员评比标准要求等制度。在党支部的直接关心领导下，机关团支部也于20_年12月30日成立了，张立同志为团支部书记。全体党员都有较高的政治理论水平，素质好、能力强、工作中勤奋务实，敬业奉献，做了大量卓有成效的工作。</w:t>
      </w:r>
    </w:p>
    <w:p>
      <w:pPr>
        <w:ind w:left="0" w:right="0" w:firstLine="560"/>
        <w:spacing w:before="450" w:after="450" w:line="312" w:lineRule="auto"/>
      </w:pPr>
      <w:r>
        <w:rPr>
          <w:rFonts w:ascii="宋体" w:hAnsi="宋体" w:eastAsia="宋体" w:cs="宋体"/>
          <w:color w:val="000"/>
          <w:sz w:val="28"/>
          <w:szCs w:val="28"/>
        </w:rPr>
        <w:t xml:space="preserve">2 精心组织安排党员活动。为全面提高党员政治觉悟和思想境界，更快适应工作并尽早开创工作新局面，党支部组织了中层领导的政策理论学习，随后又先后组织全体党员观看影片《张思德》、《郑培民》，组织了机关优秀工作人员评选，古剑等7名同志当选，受到表彰。近日，又积极筹备机关20_年春节联谊活动。通过这些活动，全体党员的政治理论水平提高了、工作责任感增强了，同时也锻炼了能力、加强了合作。</w:t>
      </w:r>
    </w:p>
    <w:p>
      <w:pPr>
        <w:ind w:left="0" w:right="0" w:firstLine="560"/>
        <w:spacing w:before="450" w:after="450" w:line="312" w:lineRule="auto"/>
      </w:pPr>
      <w:r>
        <w:rPr>
          <w:rFonts w:ascii="宋体" w:hAnsi="宋体" w:eastAsia="宋体" w:cs="宋体"/>
          <w:color w:val="000"/>
          <w:sz w:val="28"/>
          <w:szCs w:val="28"/>
        </w:rPr>
        <w:t xml:space="preserve">(二)周密组织，高质量完成对下属企业领导人的考核工作。按上级部署和国资委党委的计划安排，20_年11月8日至11月28日历时20天完成了对系统内20家企业领导班子和班子中75名领导人进行了年度考核。考核工作时间紧任务重，我带领政治部几名同志加班加点周密组织，圆满完成了本次考核。考核前我们制定了详细计划，确定了考核工作的范围、形式、程序、方法，并成立了以我和刘书记为组长的两个考核组，召开了考核准备会，对考核组成员进行了培训。考核时，我们深入到被考核单位，按程序召开述职总结会、民主测评会、个别谈话，考核当天随即分析情况、统计数据，完成考核单位总结材料的撰写工作。利用这次考核机会还进行了企业后备干部的推荐。考核工作结束后，我们客观分析，综合比较，形成长达25页全面翔实的考核工作总结。这些工作的顺利完成是经过38晚加班，牺牲了10个公休日的辛苦付出换来的。</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推荐国资委党建工作述职报告五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按照市委对市直机关领导班子年度考察的要求，下面我代表市国资委党委，对委领导班子一年来的工作情况进行总结并述职，请审议。</w:t>
      </w:r>
    </w:p>
    <w:p>
      <w:pPr>
        <w:ind w:left="0" w:right="0" w:firstLine="560"/>
        <w:spacing w:before="450" w:after="450" w:line="312" w:lineRule="auto"/>
      </w:pPr>
      <w:r>
        <w:rPr>
          <w:rFonts w:ascii="宋体" w:hAnsi="宋体" w:eastAsia="宋体" w:cs="宋体"/>
          <w:color w:val="000"/>
          <w:sz w:val="28"/>
          <w:szCs w:val="28"/>
        </w:rPr>
        <w:t xml:space="preserve">20xx年，我委领导班子带领机关全体同志，在市委、市政府的正确领导下，认真贯彻十七大和十七届三中全会精神，全面落实科学发展观，紧紧围绕市委市政府中心工作，进一步创新理念、夯实基础、健全监管、改革整合、加强保障，大力推进国有企业创业创新和改革发展，各项工作均取得显著成效，委机关被评为全市“党的十七大精神主题教育活动先进单位”、“完成重点目标优秀单位”、“信访工作先进集体”、全市实施“139富民攻坚计划”先进集体，“汶川地震慈善赈灾组织奖”等，为我市国有资产的保值增值作出了积极贡献。</w:t>
      </w:r>
    </w:p>
    <w:p>
      <w:pPr>
        <w:ind w:left="0" w:right="0" w:firstLine="560"/>
        <w:spacing w:before="450" w:after="450" w:line="312" w:lineRule="auto"/>
      </w:pPr>
      <w:r>
        <w:rPr>
          <w:rFonts w:ascii="宋体" w:hAnsi="宋体" w:eastAsia="宋体" w:cs="宋体"/>
          <w:color w:val="000"/>
          <w:sz w:val="28"/>
          <w:szCs w:val="28"/>
        </w:rPr>
        <w:t xml:space="preserve">综观一年的工作，我们重点抓了以下几个方面：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一、高度重视学习教育，班子和机关的思想政治建设进一步加强</w:t>
      </w:r>
    </w:p>
    <w:p>
      <w:pPr>
        <w:ind w:left="0" w:right="0" w:firstLine="560"/>
        <w:spacing w:before="450" w:after="450" w:line="312" w:lineRule="auto"/>
      </w:pPr>
      <w:r>
        <w:rPr>
          <w:rFonts w:ascii="宋体" w:hAnsi="宋体" w:eastAsia="宋体" w:cs="宋体"/>
          <w:color w:val="000"/>
          <w:sz w:val="28"/>
          <w:szCs w:val="28"/>
        </w:rPr>
        <w:t xml:space="preserve">过去的一年，我委党委高度重视思想政治教育，把它作为提高干部素质、保证各项工作顺利开展的重要基础，采取多项措施抓紧抓好。</w:t>
      </w:r>
    </w:p>
    <w:p>
      <w:pPr>
        <w:ind w:left="0" w:right="0" w:firstLine="560"/>
        <w:spacing w:before="450" w:after="450" w:line="312" w:lineRule="auto"/>
      </w:pPr>
      <w:r>
        <w:rPr>
          <w:rFonts w:ascii="宋体" w:hAnsi="宋体" w:eastAsia="宋体" w:cs="宋体"/>
          <w:color w:val="000"/>
          <w:sz w:val="28"/>
          <w:szCs w:val="28"/>
        </w:rPr>
        <w:t xml:space="preserve">一是坚持开展理论学习，不断提高机关干部思想素质和政治水平。及时制定理论中心组和党支部年度学习计划，确定每周三上午机关固定学习时间，分层次、多形式地开展中心组和机关干部理论学习。特别是在国资系统全面开展“党的十七大精神主题教育”活动，积极创建学习型机关和学习型国企，认真举办国资系统全民学习月活动，多次邀请知名学者和有关领导为机关干部和系统各企业的干部职工讲课、讲座。</w:t>
      </w:r>
    </w:p>
    <w:p>
      <w:pPr>
        <w:ind w:left="0" w:right="0" w:firstLine="560"/>
        <w:spacing w:before="450" w:after="450" w:line="312" w:lineRule="auto"/>
      </w:pPr>
      <w:r>
        <w:rPr>
          <w:rFonts w:ascii="宋体" w:hAnsi="宋体" w:eastAsia="宋体" w:cs="宋体"/>
          <w:color w:val="000"/>
          <w:sz w:val="28"/>
          <w:szCs w:val="28"/>
        </w:rPr>
        <w:t xml:space="preserve">在学习中，注意引导干部结合实际边学边议，切实解决思想和工作中存在的问题。通过这些学习活动，班子成员和机关干部对科学发展观有了更深的了解，运用理论指导工作的能力得到了提高，干部的世界观、人生观、价值观得到进一步端正，奉献精神进一步增强。</w:t>
      </w:r>
    </w:p>
    <w:p>
      <w:pPr>
        <w:ind w:left="0" w:right="0" w:firstLine="560"/>
        <w:spacing w:before="450" w:after="450" w:line="312" w:lineRule="auto"/>
      </w:pPr>
      <w:r>
        <w:rPr>
          <w:rFonts w:ascii="宋体" w:hAnsi="宋体" w:eastAsia="宋体" w:cs="宋体"/>
          <w:color w:val="000"/>
          <w:sz w:val="28"/>
          <w:szCs w:val="28"/>
        </w:rPr>
        <w:t xml:space="preserve">二是深入开展“树新形象、创新业绩”活动，不断增强班子和队伍的素质和效能。我委党委高度重视“两新”活动的开展，建立机构、出台《指导意见》，委领导每人联系若干企业进行对口联系，帮助企业解决发展难题。活动期间，我委邀请社会大众和企业职工召开“民主恳谈会”、“民主听证会”4场，解决了一批困扰企业发展的问题。通过这次活动，委领导班子成员更加重视基层工作，机关干部的服务意识进一步提高，各项工作得到全面推进。</w:t>
      </w:r>
    </w:p>
    <w:p>
      <w:pPr>
        <w:ind w:left="0" w:right="0" w:firstLine="560"/>
        <w:spacing w:before="450" w:after="450" w:line="312" w:lineRule="auto"/>
      </w:pPr>
      <w:r>
        <w:rPr>
          <w:rFonts w:ascii="宋体" w:hAnsi="宋体" w:eastAsia="宋体" w:cs="宋体"/>
          <w:color w:val="000"/>
          <w:sz w:val="28"/>
          <w:szCs w:val="28"/>
        </w:rPr>
        <w:t xml:space="preserve">三是坚持民主集中制原则。一年来，我委领导班子及每一位成员都高度重视内部团结和整体作用的发挥，坚持贯彻民主集中制，全面实行集体领导和分工负责相结合的原则。在工作中，着力加强制度建设，坚持不定期召开党委会议、民主生活会和委办公会议。班子成员之间相互敬重、取长补短、协调配合、步调一致。在研究重大问题时，坚持做到先全面了解情况、充分交流沟通，在讨论中，每位同志都能畅所欲言，全面发表自己的看法，确保决策在反复酝酿的基础上由集体研究决定，最大限度地发挥班子整体效能。</w:t>
      </w:r>
    </w:p>
    <w:p>
      <w:pPr>
        <w:ind w:left="0" w:right="0" w:firstLine="560"/>
        <w:spacing w:before="450" w:after="450" w:line="312" w:lineRule="auto"/>
      </w:pPr>
      <w:r>
        <w:rPr>
          <w:rFonts w:ascii="宋体" w:hAnsi="宋体" w:eastAsia="宋体" w:cs="宋体"/>
          <w:color w:val="000"/>
          <w:sz w:val="28"/>
          <w:szCs w:val="28"/>
        </w:rPr>
        <w:t xml:space="preserve">二、积极加强制度建设，班子和队伍廉洁自律意识进一步增强</w:t>
      </w:r>
    </w:p>
    <w:p>
      <w:pPr>
        <w:ind w:left="0" w:right="0" w:firstLine="560"/>
        <w:spacing w:before="450" w:after="450" w:line="312" w:lineRule="auto"/>
      </w:pPr>
      <w:r>
        <w:rPr>
          <w:rFonts w:ascii="宋体" w:hAnsi="宋体" w:eastAsia="宋体" w:cs="宋体"/>
          <w:color w:val="000"/>
          <w:sz w:val="28"/>
          <w:szCs w:val="28"/>
        </w:rPr>
        <w:t xml:space="preserve">国资委掌管着大量的国有资产，党风廉政建设和反腐败工作显得尤为重要。委党委经常就国资系统党风廉政建设进行专题研究和部属。专门制订了《20xx年国资系统纪检监察工作要点》、《市国资系统20xx年党风廉政建设责任制考核方案》，并召开第三次国资系统纪检监察工作会议，与企业和处室签订党风廉政建设目标责任书，加强执行情况检查。20xx年11月，我委还配合市政府、市纪委召开了“全市落实国企领导人员廉洁自律七项要求会议”，并开展落实情况调查和整改。同时，开展国企领导人员投资入股情况调查，指导9家企业50多领导人员规范、退出股份。</w:t>
      </w:r>
    </w:p>
    <w:p>
      <w:pPr>
        <w:ind w:left="0" w:right="0" w:firstLine="560"/>
        <w:spacing w:before="450" w:after="450" w:line="312" w:lineRule="auto"/>
      </w:pPr>
      <w:r>
        <w:rPr>
          <w:rFonts w:ascii="宋体" w:hAnsi="宋体" w:eastAsia="宋体" w:cs="宋体"/>
          <w:color w:val="000"/>
          <w:sz w:val="28"/>
          <w:szCs w:val="28"/>
        </w:rPr>
        <w:t xml:space="preserve">此外，还指导国企建立机构、充实人员，加强纪检监察队伍建设，并继续做好信访问题调查，严肃查处一批违法违纪案件，维护国有资产安全。在机关的日常工作中，我委注意制度建设，对机关财务管理、财金纪律和接待工作、福利发放等制度进行重审、细化，监督和规范领导干部的行为。一年来，我委班子成员都能管好自己、配偶、子女和身边工作人员。</w:t>
      </w:r>
    </w:p>
    <w:p>
      <w:pPr>
        <w:ind w:left="0" w:right="0" w:firstLine="560"/>
        <w:spacing w:before="450" w:after="450" w:line="312" w:lineRule="auto"/>
      </w:pPr>
      <w:r>
        <w:rPr>
          <w:rFonts w:ascii="宋体" w:hAnsi="宋体" w:eastAsia="宋体" w:cs="宋体"/>
          <w:color w:val="000"/>
          <w:sz w:val="28"/>
          <w:szCs w:val="28"/>
        </w:rPr>
        <w:t xml:space="preserve">三、认真履行国资监管职能，各项工作得到不断提升和加强</w:t>
      </w:r>
    </w:p>
    <w:p>
      <w:pPr>
        <w:ind w:left="0" w:right="0" w:firstLine="560"/>
        <w:spacing w:before="450" w:after="450" w:line="312" w:lineRule="auto"/>
      </w:pPr>
      <w:r>
        <w:rPr>
          <w:rFonts w:ascii="宋体" w:hAnsi="宋体" w:eastAsia="宋体" w:cs="宋体"/>
          <w:color w:val="000"/>
          <w:sz w:val="28"/>
          <w:szCs w:val="28"/>
        </w:rPr>
        <w:t xml:space="preserve">(一)进一步加快国有经济结构调整和国企改革发展步伐</w:t>
      </w:r>
    </w:p>
    <w:p>
      <w:pPr>
        <w:ind w:left="0" w:right="0" w:firstLine="560"/>
        <w:spacing w:before="450" w:after="450" w:line="312" w:lineRule="auto"/>
      </w:pPr>
      <w:r>
        <w:rPr>
          <w:rFonts w:ascii="宋体" w:hAnsi="宋体" w:eastAsia="宋体" w:cs="宋体"/>
          <w:color w:val="000"/>
          <w:sz w:val="28"/>
          <w:szCs w:val="28"/>
        </w:rPr>
        <w:t xml:space="preserve">20xx年，我委把贯彻落实市委、市政府“推进优势国有企业战略性重组、推进国有企业公司制改造、重视解决国企改制遗留问题”的要求作为重点来抓。一是积极创新工作理念。将“国有企业再创业、再发展”和“对国有资产负责、为国有企业着想”确定为全市国资监管和国企改革发展的工作理念，通过召开“全市国资工作会议”、开展“如何当好出资人”大讨论等，在机关干部和国企职工中积极贯彻落实，有效引导国企破除固步自封、不求进取和“全面退”的不正确思想，引导机关干部和国企领导人正确处理好出资人和经营者的关系，激发工作积极性、主动性和责任心。</w:t>
      </w:r>
    </w:p>
    <w:p>
      <w:pPr>
        <w:ind w:left="0" w:right="0" w:firstLine="560"/>
        <w:spacing w:before="450" w:after="450" w:line="312" w:lineRule="auto"/>
      </w:pPr>
      <w:r>
        <w:rPr>
          <w:rFonts w:ascii="宋体" w:hAnsi="宋体" w:eastAsia="宋体" w:cs="宋体"/>
          <w:color w:val="000"/>
          <w:sz w:val="28"/>
          <w:szCs w:val="28"/>
        </w:rPr>
        <w:t xml:space="preserve">二是努力推进资产整合与企业重组。将做大做强交通、城建、港口、能源、水利五大板块作为整合重组的重点，在此基础上，开展了房地产、外贸等企业的整合，委班子成员分头率领工作组，多次深入企业调查摸底、征求意见、统一思想。经过一年努力，温州市国有资产营运管理公司已注册成立并开展工作;房地产板块的整合已到位，市直房开已挂牌;外贸板块整合和管道燃气资源重组方案已经市政府审批，外贸筹备工作领导小组已成立;交通、城建板块的整合方案也已报市政府审批。</w:t>
      </w:r>
    </w:p>
    <w:p>
      <w:pPr>
        <w:ind w:left="0" w:right="0" w:firstLine="560"/>
        <w:spacing w:before="450" w:after="450" w:line="312" w:lineRule="auto"/>
      </w:pPr>
      <w:r>
        <w:rPr>
          <w:rFonts w:ascii="宋体" w:hAnsi="宋体" w:eastAsia="宋体" w:cs="宋体"/>
          <w:color w:val="000"/>
          <w:sz w:val="28"/>
          <w:szCs w:val="28"/>
        </w:rPr>
        <w:t xml:space="preserve">三是稳步推进企业改革改制。起草并由市政府出台《温州市市属国有企业公司制改造实施意见》，《困难企业医疗保险实施意见》。拟定《市属国有(集体)企业改制方案审批工作程序》。坚持“成熟一个、改制一个，改制一个、成功一个”的原则，审查、批准多个企业的改制方案，完成温州菜篮子集团蔬菜副食品公司等一批企业的改制、清算，并为康乐药业上市提供审核意见。</w:t>
      </w:r>
    </w:p>
    <w:p>
      <w:pPr>
        <w:ind w:left="0" w:right="0" w:firstLine="560"/>
        <w:spacing w:before="450" w:after="450" w:line="312" w:lineRule="auto"/>
      </w:pPr>
      <w:r>
        <w:rPr>
          <w:rFonts w:ascii="宋体" w:hAnsi="宋体" w:eastAsia="宋体" w:cs="宋体"/>
          <w:color w:val="000"/>
          <w:sz w:val="28"/>
          <w:szCs w:val="28"/>
        </w:rPr>
        <w:t xml:space="preserve">积极探索国企改制新思路，借助城市拆迁解决改制资金问题，拟定划龙桥西路等处多家需拆迁国企的改制方案。启动已改制企业的注销工作，注销羊毛衫厂等数家企业。加快企业公司制、股份制改革的步伐，引导国企有序、规范地进行公司制改造。制定《温州市国资委章程审定程序》，做好城投公司等一批重组、新建企业的章程审核工作。</w:t>
      </w:r>
    </w:p>
    <w:p>
      <w:pPr>
        <w:ind w:left="0" w:right="0" w:firstLine="560"/>
        <w:spacing w:before="450" w:after="450" w:line="312" w:lineRule="auto"/>
      </w:pPr>
      <w:r>
        <w:rPr>
          <w:rFonts w:ascii="宋体" w:hAnsi="宋体" w:eastAsia="宋体" w:cs="宋体"/>
          <w:color w:val="000"/>
          <w:sz w:val="28"/>
          <w:szCs w:val="28"/>
        </w:rPr>
        <w:t xml:space="preserve">四是大力解决历史遗留问题，信访维稳成效显著。将信访维稳作为工作的重点，建立领导小组，拟定应急预案，不断加强领导。为确保奥运顺利召开，进一步推行领导包案破难题等多项措施，大力解决市委、市政府重点信访案。特别是创新机制，争取社保和慈善等机构的支持，有效破解一批涉及社保、医保的长期群访案。对白楼下原海洋渔业公司改制遗留问题等重大难题，通过组建工作组进驻现场办公、对话、疏导，有效缓解紧张局面。</w:t>
      </w:r>
    </w:p>
    <w:p>
      <w:pPr>
        <w:ind w:left="0" w:right="0" w:firstLine="560"/>
        <w:spacing w:before="450" w:after="450" w:line="312" w:lineRule="auto"/>
      </w:pPr>
      <w:r>
        <w:rPr>
          <w:rFonts w:ascii="宋体" w:hAnsi="宋体" w:eastAsia="宋体" w:cs="宋体"/>
          <w:color w:val="000"/>
          <w:sz w:val="28"/>
          <w:szCs w:val="28"/>
        </w:rPr>
        <w:t xml:space="preserve">经努力，一年来成功解决了特陶集团电瓷配件厂职工社保问题、西联公司和西山面砖厂清算改制问题等，历史遗留问题数量有较大下降，与去年同期相比，信访批次减少41.36，人次减少27.5;市信访联席会议交办的11件重点信访事项有9件已完善解决。</w:t>
      </w:r>
    </w:p>
    <w:p>
      <w:pPr>
        <w:ind w:left="0" w:right="0" w:firstLine="560"/>
        <w:spacing w:before="450" w:after="450" w:line="312" w:lineRule="auto"/>
      </w:pPr>
      <w:r>
        <w:rPr>
          <w:rFonts w:ascii="宋体" w:hAnsi="宋体" w:eastAsia="宋体" w:cs="宋体"/>
          <w:color w:val="000"/>
          <w:sz w:val="28"/>
          <w:szCs w:val="28"/>
        </w:rPr>
        <w:t xml:space="preserve">五是积极应对金融危机，主动转变发展方式，国有资产规模继续扩大。在干部职工的共同努力下，20xx年上半年，国资系统企业的经济效益继续快速提升，纳入统计的43户企业资产总额达到266.29亿元，比上年同期增长13，所有者权益总额94.03亿元，比上年同期增长了30。进入第四季度后，国际金融危机逐渐产生影响，我市一些国企的销售额和利润开始下降。为此，委班子带领机关干部积极落实市委市政府“政企联动、克难攻坚”的要求，与企业一起研究破解方法，引导企业主动转型、优化管理、降低成本、变危机为转机。</w:t>
      </w:r>
    </w:p>
    <w:p>
      <w:pPr>
        <w:ind w:left="0" w:right="0" w:firstLine="560"/>
        <w:spacing w:before="450" w:after="450" w:line="312" w:lineRule="auto"/>
      </w:pPr>
      <w:r>
        <w:rPr>
          <w:rFonts w:ascii="宋体" w:hAnsi="宋体" w:eastAsia="宋体" w:cs="宋体"/>
          <w:color w:val="000"/>
          <w:sz w:val="28"/>
          <w:szCs w:val="28"/>
        </w:rPr>
        <w:t xml:space="preserve">经努力，在极其困难的情况下，20xx年年末43家国企资产总额仍达到281.4亿元，同比增长10.65;所有者权益总额达到108.30亿元，同比增长11.33;不过主营业务收入同比下降了5.75、利润总额同比下降了16.99，显示出国际金融危机的巨本文大影响。在创造经济效益的同时，温州国企还在为社会提供公共产品、基础服务和维护社会稳定等方面，发挥了积极的作用，并继续保持良好的控制力、影响力和带动力。</w:t>
      </w:r>
    </w:p>
    <w:p>
      <w:pPr>
        <w:ind w:left="0" w:right="0" w:firstLine="560"/>
        <w:spacing w:before="450" w:after="450" w:line="312" w:lineRule="auto"/>
      </w:pPr>
      <w:r>
        <w:rPr>
          <w:rFonts w:ascii="宋体" w:hAnsi="宋体" w:eastAsia="宋体" w:cs="宋体"/>
          <w:color w:val="000"/>
          <w:sz w:val="28"/>
          <w:szCs w:val="28"/>
        </w:rPr>
        <w:t xml:space="preserve">(二)进一步加强国资监管和企业经营者激励工作</w:t>
      </w:r>
    </w:p>
    <w:p>
      <w:pPr>
        <w:ind w:left="0" w:right="0" w:firstLine="560"/>
        <w:spacing w:before="450" w:after="450" w:line="312" w:lineRule="auto"/>
      </w:pPr>
      <w:r>
        <w:rPr>
          <w:rFonts w:ascii="宋体" w:hAnsi="宋体" w:eastAsia="宋体" w:cs="宋体"/>
          <w:color w:val="000"/>
          <w:sz w:val="28"/>
          <w:szCs w:val="28"/>
        </w:rPr>
        <w:t xml:space="preserve">一年来，委领导班子带领机关按照“对国有资产负责、为国有企业着想”的理念，狠抓监管机制的建立健全，确保国有资产保值增值。</w:t>
      </w:r>
    </w:p>
    <w:p>
      <w:pPr>
        <w:ind w:left="0" w:right="0" w:firstLine="560"/>
        <w:spacing w:before="450" w:after="450" w:line="312" w:lineRule="auto"/>
      </w:pPr>
      <w:r>
        <w:rPr>
          <w:rFonts w:ascii="宋体" w:hAnsi="宋体" w:eastAsia="宋体" w:cs="宋体"/>
          <w:color w:val="000"/>
          <w:sz w:val="28"/>
          <w:szCs w:val="28"/>
        </w:rPr>
        <w:t xml:space="preserve">一是进一步健全产权管理制度，不断规范产权管理工作。加强制度化建设，起草并由市政府出台了《温州市国有企业不良资产处置办法》、并配套制订了《市国资委国有企业产权收购管理工作规程》等，搭建起有效的处置平台。积极做好企业国有产权基础管理工作，全年办理国有资本金变动9项，涉及金额1.06亿元。开展年度企业国有资产产权登记年检，建立产权管理数据库，摸清全市国有产权结构。强化中介机构管理，9家交易机构国有产权交易资格省国资委核定;调整、选聘资产评估和20xx年度企业财务年度决算审计工作中介机构。完成永强机场、建设集团等企业数十项资产、股权的划转等工作。</w:t>
      </w:r>
    </w:p>
    <w:p>
      <w:pPr>
        <w:ind w:left="0" w:right="0" w:firstLine="560"/>
        <w:spacing w:before="450" w:after="450" w:line="312" w:lineRule="auto"/>
      </w:pPr>
      <w:r>
        <w:rPr>
          <w:rFonts w:ascii="宋体" w:hAnsi="宋体" w:eastAsia="宋体" w:cs="宋体"/>
          <w:color w:val="000"/>
          <w:sz w:val="28"/>
          <w:szCs w:val="28"/>
        </w:rPr>
        <w:t xml:space="preserve">二是财务监管进一步到位，收益分配逐步合理。不断健全会计、审计、统计有机结合的出资人财务监管机制。出台了《出资企业总会计师工作职责管理暂行办法》，全面执行《企业会计制度》。建立季度财务分析会制度、重大财务事项报制度、月度财务快报制度，加强企业经营情况动态监测。编写《温州市国有资产营运分析报告》。开展整合重组企业财务审计等，引导企业强化内部审计。统一委托中介机构完成年度决算审计、启动20xx年度审计，并聘请专家组审核审计报告，提升决算编审质量。完成清产核资扫尾工作。组织《新会计准则》等多个不同层次的培训班，集训近1000人次，提高了企业财会人员素质。出台《市属国有企业工资总额管理办法》，理顺出资人、企业和职工的分配关系。</w:t>
      </w:r>
    </w:p>
    <w:p>
      <w:pPr>
        <w:ind w:left="0" w:right="0" w:firstLine="560"/>
        <w:spacing w:before="450" w:after="450" w:line="312" w:lineRule="auto"/>
      </w:pPr>
      <w:r>
        <w:rPr>
          <w:rFonts w:ascii="宋体" w:hAnsi="宋体" w:eastAsia="宋体" w:cs="宋体"/>
          <w:color w:val="000"/>
          <w:sz w:val="28"/>
          <w:szCs w:val="28"/>
        </w:rPr>
        <w:t xml:space="preserve">三是进一步完善国企经营业绩考核机制。出台《20xx年度市属国有企业负责人薪酬管理办法》，形成38家国企20xx年度考核结果，签订了20xx年经营业绩责任书。起草并由市政府出台了《温州市属国有企业负责人经营业绩考核暂行办法》。总结经验，加强规范化、制度化建设，推进20xx年度预算的编制和监督执行，引导企业以预算管理为“龙头”，统领经营管理的各个方面;经努力，各企业均能组织所属子公司顺利完成预算编制工作。</w:t>
      </w:r>
    </w:p>
    <w:p>
      <w:pPr>
        <w:ind w:left="0" w:right="0" w:firstLine="560"/>
        <w:spacing w:before="450" w:after="450" w:line="312" w:lineRule="auto"/>
      </w:pPr>
      <w:r>
        <w:rPr>
          <w:rFonts w:ascii="宋体" w:hAnsi="宋体" w:eastAsia="宋体" w:cs="宋体"/>
          <w:color w:val="000"/>
          <w:sz w:val="28"/>
          <w:szCs w:val="28"/>
        </w:rPr>
        <w:t xml:space="preserve">四是进一步规范企业对外投资、严格对外担保。全面开展国资系统企业对外投资情况调查，进行不良投资清理，数次向市人大、市政府领导专题汇报。出台《市国资委出资企业投资管理实施意见细则》，建立年度投资计划申报管理制度，逐步还投资自主权予企业。进一步严格企业对外担保管理，实行分类监管，放开国企之间的担保，重点管好对民企和境外投资的担保。进一步简化程序、优化服务，对企业的具体投资、担保行为进行高质、高效的审核备案服务。</w:t>
      </w:r>
    </w:p>
    <w:p>
      <w:pPr>
        <w:ind w:left="0" w:right="0" w:firstLine="560"/>
        <w:spacing w:before="450" w:after="450" w:line="312" w:lineRule="auto"/>
      </w:pPr>
      <w:r>
        <w:rPr>
          <w:rFonts w:ascii="宋体" w:hAnsi="宋体" w:eastAsia="宋体" w:cs="宋体"/>
          <w:color w:val="000"/>
          <w:sz w:val="28"/>
          <w:szCs w:val="28"/>
        </w:rPr>
        <w:t xml:space="preserve">(三)进一步夯实基础工作</w:t>
      </w:r>
    </w:p>
    <w:p>
      <w:pPr>
        <w:ind w:left="0" w:right="0" w:firstLine="560"/>
        <w:spacing w:before="450" w:after="450" w:line="312" w:lineRule="auto"/>
      </w:pPr>
      <w:r>
        <w:rPr>
          <w:rFonts w:ascii="宋体" w:hAnsi="宋体" w:eastAsia="宋体" w:cs="宋体"/>
          <w:color w:val="000"/>
          <w:sz w:val="28"/>
          <w:szCs w:val="28"/>
        </w:rPr>
        <w:t xml:space="preserve">20xx年，我委班子和广大干部进一步强化服务意识，不断加强国资监管基础工作，推动国企做强做大。</w:t>
      </w:r>
    </w:p>
    <w:p>
      <w:pPr>
        <w:ind w:left="0" w:right="0" w:firstLine="560"/>
        <w:spacing w:before="450" w:after="450" w:line="312" w:lineRule="auto"/>
      </w:pPr>
      <w:r>
        <w:rPr>
          <w:rFonts w:ascii="宋体" w:hAnsi="宋体" w:eastAsia="宋体" w:cs="宋体"/>
          <w:color w:val="000"/>
          <w:sz w:val="28"/>
          <w:szCs w:val="28"/>
        </w:rPr>
        <w:t xml:space="preserve">一是出台发展规划、强化指导协调。编制完成《温州市国有经济发展规划》，进一步明确国有经济发展和结构和调整思路，分批明确各企业主业，引导企业规范发展。提前半年完成市政府下达的年度招商引资任务，实际到位外资995万美元，为国有企业引进资金、技术和新的管理理念。积极开展节能减排工作，完成年度任务，一批企业节能成效显著。指导国企上市工作，多次开展政策咨询和服务。同时大力加强法制教育，启动五五普法;积极协调部分特殊群体免费乘座公交车工作，服务温州市民。</w:t>
      </w:r>
    </w:p>
    <w:p>
      <w:pPr>
        <w:ind w:left="0" w:right="0" w:firstLine="560"/>
        <w:spacing w:before="450" w:after="450" w:line="312" w:lineRule="auto"/>
      </w:pPr>
      <w:r>
        <w:rPr>
          <w:rFonts w:ascii="宋体" w:hAnsi="宋体" w:eastAsia="宋体" w:cs="宋体"/>
          <w:color w:val="000"/>
          <w:sz w:val="28"/>
          <w:szCs w:val="28"/>
        </w:rPr>
        <w:t xml:space="preserve">二是进一步完善国资监管制度体系。在前几年运作的基础上，积极总结提升，推进国资监管制度的制定，在产权管理、财务管理、企业改革改制，投资担保、业绩考核、企业领导人员管理、出入境管理、信访举报等方面，新出台一批较成熟的规范性文件和办事程序。其中，不良资产处置、企业领导人业绩考核办法、国企对外投资担保等制度还覆盖全市、推广执行。</w:t>
      </w:r>
    </w:p>
    <w:p>
      <w:pPr>
        <w:ind w:left="0" w:right="0" w:firstLine="560"/>
        <w:spacing w:before="450" w:after="450" w:line="312" w:lineRule="auto"/>
      </w:pPr>
      <w:r>
        <w:rPr>
          <w:rFonts w:ascii="宋体" w:hAnsi="宋体" w:eastAsia="宋体" w:cs="宋体"/>
          <w:color w:val="000"/>
          <w:sz w:val="28"/>
          <w:szCs w:val="28"/>
        </w:rPr>
        <w:t xml:space="preserve">三是进一步推进企业法人治理结构建设。起草“市属国有企业监事会管理制度”和“市属国有企业监事会事项报告制度”，要求按《公司法》组建的企业进一步推进董事会和监事会建设，进一步规范董事会、监事会和经营者的职责，逐步建立有效的制衡机制，不断完善企业法人治理结构。四是积极开展县(市、区)国资监管机构的联系和指导。建立各县(市、区)国资监管工作例会制度，印发《各县(市、区)国有资产监管工作指导监督实施办法》，加强业务指导与工作交流，较好地搭建起全市一盘棋的国资监管工作体系。</w:t>
      </w:r>
    </w:p>
    <w:p>
      <w:pPr>
        <w:ind w:left="0" w:right="0" w:firstLine="560"/>
        <w:spacing w:before="450" w:after="450" w:line="312" w:lineRule="auto"/>
      </w:pPr>
      <w:r>
        <w:rPr>
          <w:rFonts w:ascii="宋体" w:hAnsi="宋体" w:eastAsia="宋体" w:cs="宋体"/>
          <w:color w:val="000"/>
          <w:sz w:val="28"/>
          <w:szCs w:val="28"/>
        </w:rPr>
        <w:t xml:space="preserve">(四)队伍建设和组织保障进一步强化</w:t>
      </w:r>
    </w:p>
    <w:p>
      <w:pPr>
        <w:ind w:left="0" w:right="0" w:firstLine="560"/>
        <w:spacing w:before="450" w:after="450" w:line="312" w:lineRule="auto"/>
      </w:pPr>
      <w:r>
        <w:rPr>
          <w:rFonts w:ascii="宋体" w:hAnsi="宋体" w:eastAsia="宋体" w:cs="宋体"/>
          <w:color w:val="000"/>
          <w:sz w:val="28"/>
          <w:szCs w:val="28"/>
        </w:rPr>
        <w:t xml:space="preserve">20xx年，我委领导班子以“树新形象、创新业绩”主题实践活动为载体，带领全体干部职工，采取多项措施，努力打造一支政治素质高、工作能力强的战斗队伍，为各项任务的顺利完成提供有力保障。</w:t>
      </w:r>
    </w:p>
    <w:p>
      <w:pPr>
        <w:ind w:left="0" w:right="0" w:firstLine="560"/>
        <w:spacing w:before="450" w:after="450" w:line="312" w:lineRule="auto"/>
      </w:pPr>
      <w:r>
        <w:rPr>
          <w:rFonts w:ascii="宋体" w:hAnsi="宋体" w:eastAsia="宋体" w:cs="宋体"/>
          <w:color w:val="000"/>
          <w:sz w:val="28"/>
          <w:szCs w:val="28"/>
        </w:rPr>
        <w:t xml:space="preserve">一是大力加强国企领导班子建设。制订国企领导人员选拔任用程序，全面实施班子成员年度综合考核;结合企业整合重组，继续选优配强国企领导班子。印发《温州市国有企业“四好”领导班子考核实施办法(试行)》。大力加强企业后备队伍建设，建立“百名”国企后备人才库。试行企业领导人员和后备干部交流制度，3名企业干部到机关和乡镇挂职锻炼;同时在清华大学举办高级管理人才研修班，开展国企领导人员暨党支部书记培训等，不断提高企业骨干的素质和能力。</w:t>
      </w:r>
    </w:p>
    <w:p>
      <w:pPr>
        <w:ind w:left="0" w:right="0" w:firstLine="560"/>
        <w:spacing w:before="450" w:after="450" w:line="312" w:lineRule="auto"/>
      </w:pPr>
      <w:r>
        <w:rPr>
          <w:rFonts w:ascii="宋体" w:hAnsi="宋体" w:eastAsia="宋体" w:cs="宋体"/>
          <w:color w:val="000"/>
          <w:sz w:val="28"/>
          <w:szCs w:val="28"/>
        </w:rPr>
        <w:t xml:space="preserve">二是不断推进党建和人才工作。大力推进党建目标责任制建设，引导企业不断规范基层党建，全年200名新党员入党。举行纪念建党87周年暨先进表彰大会，评选、表彰一批先进党组织和优秀个人;2个基层党组织、3名党员被评为省、市先进。积极开展党内送温暖活动，全年慰问党员128名，发放慰问金7.62万元。大力加强宣传工作，联合温州电视台《时代风采》栏目播放一批国企优秀党员的先进事迹。</w:t>
      </w:r>
    </w:p>
    <w:p>
      <w:pPr>
        <w:ind w:left="0" w:right="0" w:firstLine="560"/>
        <w:spacing w:before="450" w:after="450" w:line="312" w:lineRule="auto"/>
      </w:pPr>
      <w:r>
        <w:rPr>
          <w:rFonts w:ascii="宋体" w:hAnsi="宋体" w:eastAsia="宋体" w:cs="宋体"/>
          <w:color w:val="000"/>
          <w:sz w:val="28"/>
          <w:szCs w:val="28"/>
        </w:rPr>
        <w:t xml:space="preserve">积极加强机关党建，举办党务工作者培训，参加市直机关十七大知识竞赛，党员素质进一步提高、意识进一步增强。加强人才引进，组织国企赴重点高校招聘人才，一批优秀大学生落户温州国企。加强技能培养，800多名企业职工取得初级职称。出台多个制度，强化国企人员因公、因私出国管理。加强机关人事管理，提拔、调整、选调一批干部，推选模范公务员，不断优化机关人员结构。</w:t>
      </w:r>
    </w:p>
    <w:p>
      <w:pPr>
        <w:ind w:left="0" w:right="0" w:firstLine="560"/>
        <w:spacing w:before="450" w:after="450" w:line="312" w:lineRule="auto"/>
      </w:pPr>
      <w:r>
        <w:rPr>
          <w:rFonts w:ascii="宋体" w:hAnsi="宋体" w:eastAsia="宋体" w:cs="宋体"/>
          <w:color w:val="000"/>
          <w:sz w:val="28"/>
          <w:szCs w:val="28"/>
        </w:rPr>
        <w:t xml:space="preserve">三是进一步强化机关效能和精神文明建设。年初明确年度工作目标、分解任务、抓好落实。认真办理人大建议和政协提案，全面推行政务公开，创建人民满意单位。积极开展抗震救灾和慈善一日捐活动，全系统累计捐款830万元，党员缴纳“特殊党费”200万元，建设集团赴四川援建救灾过度房，被评为全省抗震救灾先进基层党组织。继续实施对泰顺龟湖镇和永嘉后九降村的扶贫工作。</w:t>
      </w:r>
    </w:p>
    <w:p>
      <w:pPr>
        <w:ind w:left="0" w:right="0" w:firstLine="560"/>
        <w:spacing w:before="450" w:after="450" w:line="312" w:lineRule="auto"/>
      </w:pPr>
      <w:r>
        <w:rPr>
          <w:rFonts w:ascii="宋体" w:hAnsi="宋体" w:eastAsia="宋体" w:cs="宋体"/>
          <w:color w:val="000"/>
          <w:sz w:val="28"/>
          <w:szCs w:val="28"/>
        </w:rPr>
        <w:t xml:space="preserve">在《温州日报》和《温州电视台》开辟专版和专栏，改版“温州国资网”，印发《国资简报》，编辑《国资监管制度选编》，宣传、指导国资工作。举办迎奥运国资系统乒乓球比赛等，增强系统凝聚力和战斗力。强化财金管理，完成预、决算编制。强化后勤保障，添置办公设备，做好奥运维稳、抗台应急、安全生产等工作，为全年工作的顺利开展提供有力保障。</w:t>
      </w:r>
    </w:p>
    <w:p>
      <w:pPr>
        <w:ind w:left="0" w:right="0" w:firstLine="560"/>
        <w:spacing w:before="450" w:after="450" w:line="312" w:lineRule="auto"/>
      </w:pPr>
      <w:r>
        <w:rPr>
          <w:rFonts w:ascii="宋体" w:hAnsi="宋体" w:eastAsia="宋体" w:cs="宋体"/>
          <w:color w:val="000"/>
          <w:sz w:val="28"/>
          <w:szCs w:val="28"/>
        </w:rPr>
        <w:t xml:space="preserve">各位领导，同志们，一年来，我委领导班子在市委市政府的正确领导下，在各部门的大力支持和帮助下，在履行职能、推进事业等方面做了一些工作，取得了一定的成绩。但离市委、市府的要求，离社会发展的要求还有差距，如学习调研不够、机关作风有待进一步改进，出资人的角色意识不够强，深入企业服务不够、帮助企业解决困难的手段不多等，都需要在今后的工作中进一步解决。也请在座的各位常给我们提宝贵的意见，监督我们做好服务工作。</w:t>
      </w:r>
    </w:p>
    <w:p>
      <w:pPr>
        <w:ind w:left="0" w:right="0" w:firstLine="560"/>
        <w:spacing w:before="450" w:after="450" w:line="312" w:lineRule="auto"/>
      </w:pPr>
      <w:r>
        <w:rPr>
          <w:rFonts w:ascii="宋体" w:hAnsi="宋体" w:eastAsia="宋体" w:cs="宋体"/>
          <w:color w:val="000"/>
          <w:sz w:val="28"/>
          <w:szCs w:val="28"/>
        </w:rPr>
        <w:t xml:space="preserve">上述述职报告请评议，谢谢!</w:t>
      </w:r>
    </w:p>
    <w:p>
      <w:pPr>
        <w:ind w:left="0" w:right="0" w:firstLine="560"/>
        <w:spacing w:before="450" w:after="450" w:line="312" w:lineRule="auto"/>
      </w:pPr>
      <w:r>
        <w:rPr>
          <w:rFonts w:ascii="黑体" w:hAnsi="黑体" w:eastAsia="黑体" w:cs="黑体"/>
          <w:color w:val="000000"/>
          <w:sz w:val="36"/>
          <w:szCs w:val="36"/>
          <w:b w:val="1"/>
          <w:bCs w:val="1"/>
        </w:rPr>
        <w:t xml:space="preserve">推荐国资委党建工作述职报告六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现在，我就履行基层党建工作责任情况报告如下：</w:t>
      </w:r>
    </w:p>
    <w:p>
      <w:pPr>
        <w:ind w:left="0" w:right="0" w:firstLine="560"/>
        <w:spacing w:before="450" w:after="450" w:line="312" w:lineRule="auto"/>
      </w:pPr>
      <w:r>
        <w:rPr>
          <w:rFonts w:ascii="宋体" w:hAnsi="宋体" w:eastAsia="宋体" w:cs="宋体"/>
          <w:color w:val="000"/>
          <w:sz w:val="28"/>
          <w:szCs w:val="28"/>
        </w:rPr>
        <w:t xml:space="preserve">(一)履行党建责任有新认识。我作为党委书记履行基层党建责任还是首次，对基层党建的认识还有一个提高的过程。一年来，我始终牢记习近平***“必须把抓基层打基础作为长远之计和固本之举，努力使每个基层党组织都成为坚强战斗堡垒”的教导，切实履行基层党建责任，做到党建工作与国资监管工作两手抓，做到两项工作同时计划、同时部署、同时落实。自己带头调查研究，带头狠抓落实。我选择汽齿党委办点，深入24家企业进行党建调研，为企业解决了一批具体问题。</w:t>
      </w:r>
    </w:p>
    <w:p>
      <w:pPr>
        <w:ind w:left="0" w:right="0" w:firstLine="560"/>
        <w:spacing w:before="450" w:after="450" w:line="312" w:lineRule="auto"/>
      </w:pPr>
      <w:r>
        <w:rPr>
          <w:rFonts w:ascii="宋体" w:hAnsi="宋体" w:eastAsia="宋体" w:cs="宋体"/>
          <w:color w:val="000"/>
          <w:sz w:val="28"/>
          <w:szCs w:val="28"/>
        </w:rPr>
        <w:t xml:space="preserve">(二)抓基层党建有新方法。立足基层抓示范。总结推广了xx集团等企业的“党员示范岗”等典型经验，用典型示范，带动全局。立足教育抓精品。将“企业流动党校”打造成抓党员教育的精品，赢得了省国资委党委在全省国资系统的推介。立足解困抓帮扶。组织机关党员对口帮扶17家困难企业的365名困难职工，发放慰问金43.6万元。对企业进行划片，每片由一个条件好的企业为组长单位，以强带弱。批准全系统向党建对口帮扶点捐款380多万元。立足实效抓考核。将党建工作列入了企业年度经营业绩考核，把党建工作的优劣和企业领导人的薪酬挂钩。</w:t>
      </w:r>
    </w:p>
    <w:p>
      <w:pPr>
        <w:ind w:left="0" w:right="0" w:firstLine="560"/>
        <w:spacing w:before="450" w:after="450" w:line="312" w:lineRule="auto"/>
      </w:pPr>
      <w:r>
        <w:rPr>
          <w:rFonts w:ascii="宋体" w:hAnsi="宋体" w:eastAsia="宋体" w:cs="宋体"/>
          <w:color w:val="000"/>
          <w:sz w:val="28"/>
          <w:szCs w:val="28"/>
        </w:rPr>
        <w:t xml:space="preserve">(三)基层党组织战斗力有新增强。民主集中制更健全。通过抓企业建立“三重一大”决策、党务公开等制度，使企业党组织决策更加民主。带头人更强。选配了11名德才兼备的人才担任企业党组织负责人，有效解决了8家企业存在的“班长”不强的问题。队伍更壮大。今年从一线员工中发展新党员83名，占发展党员总数的70%。阵地更完善。按照有工作制度，有党务公开栏，有活动场地等“六有”要求，加强了党组织基础建设。</w:t>
      </w:r>
    </w:p>
    <w:p>
      <w:pPr>
        <w:ind w:left="0" w:right="0" w:firstLine="560"/>
        <w:spacing w:before="450" w:after="450" w:line="312" w:lineRule="auto"/>
      </w:pPr>
      <w:r>
        <w:rPr>
          <w:rFonts w:ascii="宋体" w:hAnsi="宋体" w:eastAsia="宋体" w:cs="宋体"/>
          <w:color w:val="000"/>
          <w:sz w:val="28"/>
          <w:szCs w:val="28"/>
        </w:rPr>
        <w:t xml:space="preserve">(四)群众路线教育实践活动有新成效。通过活动，我和班子成员作风更实了。对活动中反映我本人的12项、党委班子的28项“四风”突出问题进行了整改。权力运行更规范了。减少了51%的审批事项，规范了审批程序。管理更严了。制订了18个规章制度，扎紧了反对“四风”的制度篱笆，“三公”经费下降了60%。与群众的心贴得更近了。我到市三水泥厂看到职工还住在工棚中，当即决定申报公租房改造项目，通过努力协调，该项目已经批准。项目实施后将使213户职工居住条件得到彻底改变。</w:t>
      </w:r>
    </w:p>
    <w:p>
      <w:pPr>
        <w:ind w:left="0" w:right="0" w:firstLine="560"/>
        <w:spacing w:before="450" w:after="450" w:line="312" w:lineRule="auto"/>
      </w:pPr>
      <w:r>
        <w:rPr>
          <w:rFonts w:ascii="宋体" w:hAnsi="宋体" w:eastAsia="宋体" w:cs="宋体"/>
          <w:color w:val="000"/>
          <w:sz w:val="28"/>
          <w:szCs w:val="28"/>
        </w:rPr>
        <w:t xml:space="preserve">(一)落实基层党建责任不够到位。工作中对基层党建工作研究不够深入，措施不够有力，履行党建工作责任还没完全到位。部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2025-04-20T20:59:05+08:00</dcterms:created>
  <dcterms:modified xsi:type="dcterms:W3CDTF">2025-04-20T20:59:05+08:00</dcterms:modified>
</cp:coreProperties>
</file>

<file path=docProps/custom.xml><?xml version="1.0" encoding="utf-8"?>
<Properties xmlns="http://schemas.openxmlformats.org/officeDocument/2006/custom-properties" xmlns:vt="http://schemas.openxmlformats.org/officeDocument/2006/docPropsVTypes"/>
</file>