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有关学校出纳述职报告如何写(八篇)</w:t>
      </w:r>
      <w:bookmarkEnd w:id="1"/>
    </w:p>
    <w:p>
      <w:pPr>
        <w:jc w:val="center"/>
        <w:spacing w:before="0" w:after="450"/>
      </w:pPr>
      <w:r>
        <w:rPr>
          <w:rFonts w:ascii="Arial" w:hAnsi="Arial" w:eastAsia="Arial" w:cs="Arial"/>
          <w:color w:val="999999"/>
          <w:sz w:val="20"/>
          <w:szCs w:val="20"/>
        </w:rPr>
        <w:t xml:space="preserve">来源：网络  作者：玄霄绝艳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学校出纳述职报告如何写一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w:t>
      </w:r>
    </w:p>
    <w:p>
      <w:pPr>
        <w:ind w:left="0" w:right="0" w:firstLine="560"/>
        <w:spacing w:before="450" w:after="450" w:line="312" w:lineRule="auto"/>
      </w:pPr>
      <w:r>
        <w:rPr>
          <w:rFonts w:ascii="黑体" w:hAnsi="黑体" w:eastAsia="黑体" w:cs="黑体"/>
          <w:color w:val="000000"/>
          <w:sz w:val="36"/>
          <w:szCs w:val="36"/>
          <w:b w:val="1"/>
          <w:bCs w:val="1"/>
        </w:rPr>
        <w:t xml:space="preserve">有关学校出纳述职报告如何写一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系统的出纳知识及操作，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其次作为学校出纳，我在收付、反映、监督四个方面尽到了应尽的职责，过去的一年里在不断改善工作方式方法的同时，顺利完成如下工作：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当中，我也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有关学校出纳述职报告如何写二</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xx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有关学校出纳述职报告如何写三</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事业单位会计制度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6"/>
          <w:szCs w:val="36"/>
          <w:b w:val="1"/>
          <w:bCs w:val="1"/>
        </w:rPr>
        <w:t xml:space="preserve">有关学校出纳述职报告如何写四</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xx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有关学校出纳述职报告如何写五</w:t>
      </w:r>
    </w:p>
    <w:p>
      <w:pPr>
        <w:ind w:left="0" w:right="0" w:firstLine="560"/>
        <w:spacing w:before="450" w:after="450" w:line="312" w:lineRule="auto"/>
      </w:pPr>
      <w:r>
        <w:rPr>
          <w:rFonts w:ascii="宋体" w:hAnsi="宋体" w:eastAsia="宋体" w:cs="宋体"/>
          <w:color w:val="000"/>
          <w:sz w:val="28"/>
          <w:szCs w:val="28"/>
        </w:rPr>
        <w:t xml:space="preserve">20xx年这一年以来，在上级和学校领导的关心、支持下，本人始终不忘坚持认真学习，紧紧围绕学校工作大局，立足本职工作，兢兢业业，在稳定中求创新，在创新上求发展，创造出一流工作业绩为学校教学服务，现将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同事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励志网/，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有关学校出纳述职报告如何写六</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6"/>
          <w:szCs w:val="36"/>
          <w:b w:val="1"/>
          <w:bCs w:val="1"/>
        </w:rPr>
        <w:t xml:space="preserve">有关学校出纳述职报告如何写七</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一、组织财务人员参加上级组织的各种培训，范文之工作计划:学校财务出纳工作计划。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6"/>
          <w:szCs w:val="36"/>
          <w:b w:val="1"/>
          <w:bCs w:val="1"/>
        </w:rPr>
        <w:t xml:space="preserve">有关学校出纳述职报告如何写八</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时间如梭，转眼间又将跨过一个年度，在__年中，在领导及同事们的帮助指导下，通过自身的努力，我个人无论是在敬业精神、思想境界,还是在业务素质得到进一步提高，下面是学校出纳个人年终总结。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对外的保安措施，维护个人安全和公司的利益不受到损失。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2025-04-20T18:19:23+08:00</dcterms:created>
  <dcterms:modified xsi:type="dcterms:W3CDTF">2025-04-20T18:19:23+08:00</dcterms:modified>
</cp:coreProperties>
</file>

<file path=docProps/custom.xml><?xml version="1.0" encoding="utf-8"?>
<Properties xmlns="http://schemas.openxmlformats.org/officeDocument/2006/custom-properties" xmlns:vt="http://schemas.openxmlformats.org/officeDocument/2006/docPropsVTypes"/>
</file>