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村计生述职报告 村计生工作个人年终总结(四篇)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政治思想表现、品德素质修养和职业道德方面：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社区居委会工作人员个人述职报告</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始终把提高政治理论水平和业务工作能力作为一项重要任务，积极参加区政府和支部组织的学习和培训，加强自身的业务学习，做到学以致用，指导工作实践。</w:t>
      </w:r>
    </w:p>
    <w:p>
      <w:pPr>
        <w:ind w:left="0" w:right="0" w:firstLine="560"/>
        <w:spacing w:before="450" w:after="450" w:line="312" w:lineRule="auto"/>
      </w:pPr>
      <w:r>
        <w:rPr>
          <w:rFonts w:ascii="宋体" w:hAnsi="宋体" w:eastAsia="宋体" w:cs="宋体"/>
          <w:color w:val="000"/>
          <w:sz w:val="28"/>
          <w:szCs w:val="28"/>
        </w:rPr>
        <w:t xml:space="preserve">（一）目标任务完成情况。认真做好部门内部管理工作，严格要求部门工作人员按部门职责、计生法律法规、贯标要求、绩效指标表做好各项工作。每月、每季度都对部门各项工作完成情况进行检查，并及时提出不足，及时提出整改建议，部门各项工作都能保质保量的完成。</w:t>
      </w:r>
    </w:p>
    <w:p>
      <w:pPr>
        <w:ind w:left="0" w:right="0" w:firstLine="560"/>
        <w:spacing w:before="450" w:after="450" w:line="312" w:lineRule="auto"/>
      </w:pPr>
      <w:r>
        <w:rPr>
          <w:rFonts w:ascii="宋体" w:hAnsi="宋体" w:eastAsia="宋体" w:cs="宋体"/>
          <w:color w:val="000"/>
          <w:sz w:val="28"/>
          <w:szCs w:val="28"/>
        </w:rPr>
        <w:t xml:space="preserve">（二）层层签订目标管理责任书。我委与2街道办事处签订《20xx年人口和计划生育业务目标管理责任书》。督促、指导街道、企事业单位严格按照目标管理责任书履职，协调兼职委员会单位认真履行职责，认真做好人口和计划生育目标管理责任制考核工作。</w:t>
      </w:r>
    </w:p>
    <w:p>
      <w:pPr>
        <w:ind w:left="0" w:right="0" w:firstLine="560"/>
        <w:spacing w:before="450" w:after="450" w:line="312" w:lineRule="auto"/>
      </w:pPr>
      <w:r>
        <w:rPr>
          <w:rFonts w:ascii="宋体" w:hAnsi="宋体" w:eastAsia="宋体" w:cs="宋体"/>
          <w:color w:val="000"/>
          <w:sz w:val="28"/>
          <w:szCs w:val="28"/>
        </w:rPr>
        <w:t xml:space="preserve">（三）对辖区单位、街道人口和计划生育工作执行情况进行监督、指导、检查。</w:t>
      </w:r>
    </w:p>
    <w:p>
      <w:pPr>
        <w:ind w:left="0" w:right="0" w:firstLine="560"/>
        <w:spacing w:before="450" w:after="450" w:line="312" w:lineRule="auto"/>
      </w:pPr>
      <w:r>
        <w:rPr>
          <w:rFonts w:ascii="宋体" w:hAnsi="宋体" w:eastAsia="宋体" w:cs="宋体"/>
          <w:color w:val="000"/>
          <w:sz w:val="28"/>
          <w:szCs w:val="28"/>
        </w:rPr>
        <w:t xml:space="preserve">一年来本人检查、指导基层计生各项工作开展情况55次，对基层工作中存在的问题，提出具体整改建议，并要求及时整改。认真、耐心地给新上任的街道、社区、企事业单位的计生干部进行工作指导和政策法规及业务培训。做好对群众的培训工作。经常利用每周四食品行业协会为食品行业从业者发放健康证和下基层之际，对群众进行计生政策培训，参培500余人。</w:t>
      </w:r>
    </w:p>
    <w:p>
      <w:pPr>
        <w:ind w:left="0" w:right="0" w:firstLine="560"/>
        <w:spacing w:before="450" w:after="450" w:line="312" w:lineRule="auto"/>
      </w:pPr>
      <w:r>
        <w:rPr>
          <w:rFonts w:ascii="宋体" w:hAnsi="宋体" w:eastAsia="宋体" w:cs="宋体"/>
          <w:color w:val="000"/>
          <w:sz w:val="28"/>
          <w:szCs w:val="28"/>
        </w:rPr>
        <w:t xml:space="preserve">（四）严格依法行政，切实维护群众利益。</w:t>
      </w:r>
    </w:p>
    <w:p>
      <w:pPr>
        <w:ind w:left="0" w:right="0" w:firstLine="560"/>
        <w:spacing w:before="450" w:after="450" w:line="312" w:lineRule="auto"/>
      </w:pPr>
      <w:r>
        <w:rPr>
          <w:rFonts w:ascii="宋体" w:hAnsi="宋体" w:eastAsia="宋体" w:cs="宋体"/>
          <w:color w:val="000"/>
          <w:sz w:val="28"/>
          <w:szCs w:val="28"/>
        </w:rPr>
        <w:t xml:space="preserve">1、认真做好信访工作。接待群众来访28人，对群众的诉求及时给予答复和解决，每月给信访局上报一次矛盾排查工作总结。</w:t>
      </w:r>
    </w:p>
    <w:p>
      <w:pPr>
        <w:ind w:left="0" w:right="0" w:firstLine="560"/>
        <w:spacing w:before="450" w:after="450" w:line="312" w:lineRule="auto"/>
      </w:pPr>
      <w:r>
        <w:rPr>
          <w:rFonts w:ascii="宋体" w:hAnsi="宋体" w:eastAsia="宋体" w:cs="宋体"/>
          <w:color w:val="000"/>
          <w:sz w:val="28"/>
          <w:szCs w:val="28"/>
        </w:rPr>
        <w:t xml:space="preserve">2、 督促各级 认真执行贯彻人口计生工作政策，各项计生经费落实到位，确保各项优先优惠措施惠及广大计生家庭。</w:t>
      </w:r>
    </w:p>
    <w:p>
      <w:pPr>
        <w:ind w:left="0" w:right="0" w:firstLine="560"/>
        <w:spacing w:before="450" w:after="450" w:line="312" w:lineRule="auto"/>
      </w:pPr>
      <w:r>
        <w:rPr>
          <w:rFonts w:ascii="宋体" w:hAnsi="宋体" w:eastAsia="宋体" w:cs="宋体"/>
          <w:color w:val="000"/>
          <w:sz w:val="28"/>
          <w:szCs w:val="28"/>
        </w:rPr>
        <w:t xml:space="preserve">4、再生育审批31例，审核新增落户资料200余份。20xx年征收社会抚养费21例325734、66。</w:t>
      </w:r>
    </w:p>
    <w:p>
      <w:pPr>
        <w:ind w:left="0" w:right="0" w:firstLine="560"/>
        <w:spacing w:before="450" w:after="450" w:line="312" w:lineRule="auto"/>
      </w:pPr>
      <w:r>
        <w:rPr>
          <w:rFonts w:ascii="宋体" w:hAnsi="宋体" w:eastAsia="宋体" w:cs="宋体"/>
          <w:color w:val="000"/>
          <w:sz w:val="28"/>
          <w:szCs w:val="28"/>
        </w:rPr>
        <w:t xml:space="preserve">认真学习《中国共产党纪律处分条例》、《中国共产党党员领导干部廉洁从政若干准则》，正确对待权力、地位和自身利益，做到自重、自省、自警、自励，自觉抵制拜金主义、享乐主义、极端个人主义的侵蚀，真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一是理论学习还不够深入；二是工作还有待进一步改进，发现部门工作人员工作出现差错时，性子比较急，不太注意工作方法，说话太直接；三是有时只注重对部门、基层计生工作业务指导，轻视了政治思想工作。</w:t>
      </w:r>
    </w:p>
    <w:p>
      <w:pPr>
        <w:ind w:left="0" w:right="0" w:firstLine="560"/>
        <w:spacing w:before="450" w:after="450" w:line="312" w:lineRule="auto"/>
      </w:pPr>
      <w:r>
        <w:rPr>
          <w:rFonts w:ascii="宋体" w:hAnsi="宋体" w:eastAsia="宋体" w:cs="宋体"/>
          <w:color w:val="000"/>
          <w:sz w:val="28"/>
          <w:szCs w:val="28"/>
        </w:rPr>
        <w:t xml:space="preserve">继续带好计生队伍，继续抓好各项工作任务的落实，为xx区创造良好的人口环境，做出更大的贡献。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