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关于食药监局领导班子述职报告范文食药监局领导班子述职报告</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食药监局领导班子述职报告范文食药监局领导班子述职报告一一、以大项活动为牵引，不断加强党员干部队伍建设(一)扎实开展“两学一做”学习教育。一是迅速制定方案，充分动员部署。按照上级安排部署，结合食品药品监管工作实际，制定了我局开展“两学一做...</w:t>
      </w:r>
    </w:p>
    <w:p>
      <w:pPr>
        <w:ind w:left="0" w:right="0" w:firstLine="560"/>
        <w:spacing w:before="450" w:after="450" w:line="312" w:lineRule="auto"/>
      </w:pPr>
      <w:r>
        <w:rPr>
          <w:rFonts w:ascii="黑体" w:hAnsi="黑体" w:eastAsia="黑体" w:cs="黑体"/>
          <w:color w:val="000000"/>
          <w:sz w:val="36"/>
          <w:szCs w:val="36"/>
          <w:b w:val="1"/>
          <w:bCs w:val="1"/>
        </w:rPr>
        <w:t xml:space="preserve">关于食药监局领导班子述职报告范文食药监局领导班子述职报告一</w:t>
      </w:r>
    </w:p>
    <w:p>
      <w:pPr>
        <w:ind w:left="0" w:right="0" w:firstLine="560"/>
        <w:spacing w:before="450" w:after="450" w:line="312" w:lineRule="auto"/>
      </w:pPr>
      <w:r>
        <w:rPr>
          <w:rFonts w:ascii="宋体" w:hAnsi="宋体" w:eastAsia="宋体" w:cs="宋体"/>
          <w:color w:val="000"/>
          <w:sz w:val="28"/>
          <w:szCs w:val="28"/>
        </w:rPr>
        <w:t xml:space="preserve">一、以大项活动为牵引，不断加强党员干部队伍建设</w:t>
      </w:r>
    </w:p>
    <w:p>
      <w:pPr>
        <w:ind w:left="0" w:right="0" w:firstLine="560"/>
        <w:spacing w:before="450" w:after="450" w:line="312" w:lineRule="auto"/>
      </w:pPr>
      <w:r>
        <w:rPr>
          <w:rFonts w:ascii="宋体" w:hAnsi="宋体" w:eastAsia="宋体" w:cs="宋体"/>
          <w:color w:val="000"/>
          <w:sz w:val="28"/>
          <w:szCs w:val="28"/>
        </w:rPr>
        <w:t xml:space="preserve">(一)扎实开展“两学一做”学习教育。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二)“尽职尽责尽心，我为食药安全做贡献”主体实践活动深入推进。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三)机关作风整顿工作取得实效。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二、以落实组织制度为抓手，不断加强党员思想政治建设</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三、以打造服务型党组织和文化机关建设为目标，不断加强机关精神文明建设</w:t>
      </w:r>
    </w:p>
    <w:p>
      <w:pPr>
        <w:ind w:left="0" w:right="0" w:firstLine="560"/>
        <w:spacing w:before="450" w:after="450" w:line="312" w:lineRule="auto"/>
      </w:pPr>
      <w:r>
        <w:rPr>
          <w:rFonts w:ascii="宋体" w:hAnsi="宋体" w:eastAsia="宋体" w:cs="宋体"/>
          <w:color w:val="000"/>
          <w:sz w:val="28"/>
          <w:szCs w:val="28"/>
        </w:rPr>
        <w:t xml:space="preserve">一是积极组织各类慰问、捐助活动。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纪念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纪念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关于食药监局领导班子述职报告范文食药监局领导班子述职报告二</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品药品监督管理局《关于督查调研永宁县食品药品监管工作存在问题的通报》（宁食药监发[20_]50号）要求，永宁县市场监督管理局高度重视，立即组织开展了督查调研工作中存在问题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是立即组织召开了整治整改工作部署会议，组织学习了《关于督查调研永宁县食品药品监管工作存在问题的通报》，对整治整改工作提出了具体要求。二是结合整改特印发了《永宁县市场监督管理局加强农村食品药品安全风险隐患排查和突出问题整改整治工作方案》，明确了整治重点、整改目标及整改时限，要求各科、所进一步加强农村食品药品日常监督管理，认真开展专项整治，对督查存在的问题要落实销号，逐户逐项进行整改。</w:t>
      </w:r>
    </w:p>
    <w:p>
      <w:pPr>
        <w:ind w:left="0" w:right="0" w:firstLine="560"/>
        <w:spacing w:before="450" w:after="450" w:line="312" w:lineRule="auto"/>
      </w:pPr>
      <w:r>
        <w:rPr>
          <w:rFonts w:ascii="宋体" w:hAnsi="宋体" w:eastAsia="宋体" w:cs="宋体"/>
          <w:color w:val="000"/>
          <w:sz w:val="28"/>
          <w:szCs w:val="28"/>
        </w:rPr>
        <w:t xml:space="preserve">各监管所从5月下旬开始，认真按照永宁县市场监督管理局《加强农村食品药品安全风险隐患排查和突出问题整改整治工作方案》的要求，一是采取集体约谈形式，对辖区内各类食品生产经营主体负责人进行了约谈，再次强调食品安全需要社会共治，企业是食品安全第一责任人，经营者要切实履行食品安全主体责任，承担社会共治义务。二是组织学习了《食品安全法》、《餐饮服务规范》，并对食品生产、经营检查要点进行了讲解。三是要求各类经营主体按照检查要点进行自查整改。</w:t>
      </w:r>
    </w:p>
    <w:p>
      <w:pPr>
        <w:ind w:left="0" w:right="0" w:firstLine="560"/>
        <w:spacing w:before="450" w:after="450" w:line="312" w:lineRule="auto"/>
      </w:pPr>
      <w:r>
        <w:rPr>
          <w:rFonts w:ascii="宋体" w:hAnsi="宋体" w:eastAsia="宋体" w:cs="宋体"/>
          <w:color w:val="000"/>
          <w:sz w:val="28"/>
          <w:szCs w:val="28"/>
        </w:rPr>
        <w:t xml:space="preserve">各所对五个乡镇农村食品药品安全开展了专项整治，采取地毯式逐户检查整改，对通报存在问题的20户食品药品生产经营单位进行了重点检查，全部下发了责令改正通知书监督经营户进行限期整改，之后各所又组织对整改落实情况进行了一次复查，切实做到问题未整改不放过。为了使整改工作不走过场，切实落实到位，6月7日-11日永宁县市场监督管理局又组织相关科室对整改落实情况进行了督查。目前，存在问题的食品药品生产经营单位已全部整改到位。具体整改情况如下：</w:t>
      </w:r>
    </w:p>
    <w:p>
      <w:pPr>
        <w:ind w:left="0" w:right="0" w:firstLine="560"/>
        <w:spacing w:before="450" w:after="450" w:line="312" w:lineRule="auto"/>
      </w:pPr>
      <w:r>
        <w:rPr>
          <w:rFonts w:ascii="宋体" w:hAnsi="宋体" w:eastAsia="宋体" w:cs="宋体"/>
          <w:color w:val="000"/>
          <w:sz w:val="28"/>
          <w:szCs w:val="28"/>
        </w:rPr>
        <w:t xml:space="preserve">1.永宁县李俊镇欣心综合商店。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下发了责令改正通知书，经营者在规定期限内已办理食品经营许可证。</w:t>
      </w:r>
    </w:p>
    <w:p>
      <w:pPr>
        <w:ind w:left="0" w:right="0" w:firstLine="560"/>
        <w:spacing w:before="450" w:after="450" w:line="312" w:lineRule="auto"/>
      </w:pPr>
      <w:r>
        <w:rPr>
          <w:rFonts w:ascii="宋体" w:hAnsi="宋体" w:eastAsia="宋体" w:cs="宋体"/>
          <w:color w:val="000"/>
          <w:sz w:val="28"/>
          <w:szCs w:val="28"/>
        </w:rPr>
        <w:t xml:space="preserve">2.永宁县李俊镇王继军综合商店。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下发了责令改正通知书，经营者在规定期限内已办理食品经营许可证，散装食品防尘防蝇设施已到位。对销售过期食品、食盐销售无进货票据行为罚款50元。</w:t>
      </w:r>
    </w:p>
    <w:p>
      <w:pPr>
        <w:ind w:left="0" w:right="0" w:firstLine="560"/>
        <w:spacing w:before="450" w:after="450" w:line="312" w:lineRule="auto"/>
      </w:pPr>
      <w:r>
        <w:rPr>
          <w:rFonts w:ascii="宋体" w:hAnsi="宋体" w:eastAsia="宋体" w:cs="宋体"/>
          <w:color w:val="000"/>
          <w:sz w:val="28"/>
          <w:szCs w:val="28"/>
        </w:rPr>
        <w:t xml:space="preserve">3.永宁县李俊镇佰育农冷鲜牛羊肉专卖店。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下发了责令改正通知书，经营者在规定期限内销售的牛羊肉已索证索票。</w:t>
      </w:r>
    </w:p>
    <w:p>
      <w:pPr>
        <w:ind w:left="0" w:right="0" w:firstLine="560"/>
        <w:spacing w:before="450" w:after="450" w:line="312" w:lineRule="auto"/>
      </w:pPr>
      <w:r>
        <w:rPr>
          <w:rFonts w:ascii="宋体" w:hAnsi="宋体" w:eastAsia="宋体" w:cs="宋体"/>
          <w:color w:val="000"/>
          <w:sz w:val="28"/>
          <w:szCs w:val="28"/>
        </w:rPr>
        <w:t xml:space="preserve">4.永宁县李俊镇平价鸡肉店（杨波活禽店）。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下发了责令改正通知书，经营者在规定期限内已办理营业执照，并落实了索证索票，对其罚款50元。</w:t>
      </w:r>
    </w:p>
    <w:p>
      <w:pPr>
        <w:ind w:left="0" w:right="0" w:firstLine="560"/>
        <w:spacing w:before="450" w:after="450" w:line="312" w:lineRule="auto"/>
      </w:pPr>
      <w:r>
        <w:rPr>
          <w:rFonts w:ascii="宋体" w:hAnsi="宋体" w:eastAsia="宋体" w:cs="宋体"/>
          <w:color w:val="000"/>
          <w:sz w:val="28"/>
          <w:szCs w:val="28"/>
        </w:rPr>
        <w:t xml:space="preserve">5.永宁县李俊镇谢家香油坊。</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下发了责令改正通知书，经营者在规定期限内已对原料与人混放混住进行了整改，人已搬出。对加工过程中用塑料编织袋包裹胡麻籽进行压榨进行了整改，改用布包裹压榨。</w:t>
      </w:r>
    </w:p>
    <w:p>
      <w:pPr>
        <w:ind w:left="0" w:right="0" w:firstLine="560"/>
        <w:spacing w:before="450" w:after="450" w:line="312" w:lineRule="auto"/>
      </w:pPr>
      <w:r>
        <w:rPr>
          <w:rFonts w:ascii="宋体" w:hAnsi="宋体" w:eastAsia="宋体" w:cs="宋体"/>
          <w:color w:val="000"/>
          <w:sz w:val="28"/>
          <w:szCs w:val="28"/>
        </w:rPr>
        <w:t xml:space="preserve">6.永宁县李俊镇锁记同心馒头店。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下发了责令改正通知书，经营者在规定期限内已设置了食品添加剂专柜并保存，建立了食品添加剂进货和使用记录。</w:t>
      </w:r>
    </w:p>
    <w:p>
      <w:pPr>
        <w:ind w:left="0" w:right="0" w:firstLine="560"/>
        <w:spacing w:before="450" w:after="450" w:line="312" w:lineRule="auto"/>
      </w:pPr>
      <w:r>
        <w:rPr>
          <w:rFonts w:ascii="宋体" w:hAnsi="宋体" w:eastAsia="宋体" w:cs="宋体"/>
          <w:color w:val="000"/>
          <w:sz w:val="28"/>
          <w:szCs w:val="28"/>
        </w:rPr>
        <w:t xml:space="preserve">7.永宁县李俊小学食堂。</w:t>
      </w:r>
    </w:p>
    <w:p>
      <w:pPr>
        <w:ind w:left="0" w:right="0" w:firstLine="560"/>
        <w:spacing w:before="450" w:after="450" w:line="312" w:lineRule="auto"/>
      </w:pPr>
      <w:r>
        <w:rPr>
          <w:rFonts w:ascii="宋体" w:hAnsi="宋体" w:eastAsia="宋体" w:cs="宋体"/>
          <w:color w:val="000"/>
          <w:sz w:val="28"/>
          <w:szCs w:val="28"/>
        </w:rPr>
        <w:t xml:space="preserve">下发了责令改正通知书，学校在规定期限内在食堂里已安装学生洗手盆，并对操作间进行了卫生大扫除。</w:t>
      </w:r>
    </w:p>
    <w:p>
      <w:pPr>
        <w:ind w:left="0" w:right="0" w:firstLine="560"/>
        <w:spacing w:before="450" w:after="450" w:line="312" w:lineRule="auto"/>
      </w:pPr>
      <w:r>
        <w:rPr>
          <w:rFonts w:ascii="宋体" w:hAnsi="宋体" w:eastAsia="宋体" w:cs="宋体"/>
          <w:color w:val="000"/>
          <w:sz w:val="28"/>
          <w:szCs w:val="28"/>
        </w:rPr>
        <w:t xml:space="preserve">8.永宁县李俊镇新月餐厅。</w:t>
      </w:r>
    </w:p>
    <w:p>
      <w:pPr>
        <w:ind w:left="0" w:right="0" w:firstLine="560"/>
        <w:spacing w:before="450" w:after="450" w:line="312" w:lineRule="auto"/>
      </w:pPr>
      <w:r>
        <w:rPr>
          <w:rFonts w:ascii="宋体" w:hAnsi="宋体" w:eastAsia="宋体" w:cs="宋体"/>
          <w:color w:val="000"/>
          <w:sz w:val="28"/>
          <w:szCs w:val="28"/>
        </w:rPr>
        <w:t xml:space="preserve">下发了责令改正通知书，在规定期限内经营负责人马玉东已办理健康证，加工人员穿戴工作衣帽，荤素食品混放；案板、刀具标识不清晰等问题进行了整改。</w:t>
      </w:r>
    </w:p>
    <w:p>
      <w:pPr>
        <w:ind w:left="0" w:right="0" w:firstLine="560"/>
        <w:spacing w:before="450" w:after="450" w:line="312" w:lineRule="auto"/>
      </w:pPr>
      <w:r>
        <w:rPr>
          <w:rFonts w:ascii="宋体" w:hAnsi="宋体" w:eastAsia="宋体" w:cs="宋体"/>
          <w:color w:val="000"/>
          <w:sz w:val="28"/>
          <w:szCs w:val="28"/>
        </w:rPr>
        <w:t xml:space="preserve">9.永宁县李俊镇古塔餐厅。</w:t>
      </w:r>
    </w:p>
    <w:p>
      <w:pPr>
        <w:ind w:left="0" w:right="0" w:firstLine="560"/>
        <w:spacing w:before="450" w:after="450" w:line="312" w:lineRule="auto"/>
      </w:pPr>
      <w:r>
        <w:rPr>
          <w:rFonts w:ascii="宋体" w:hAnsi="宋体" w:eastAsia="宋体" w:cs="宋体"/>
          <w:color w:val="000"/>
          <w:sz w:val="28"/>
          <w:szCs w:val="28"/>
        </w:rPr>
        <w:t xml:space="preserve">下发了责令改正通知书，在规定期限内经营对未索取动物检疫票；荤素食品混放；案板、刀具标识不清晰等问题进行了整改。</w:t>
      </w:r>
    </w:p>
    <w:p>
      <w:pPr>
        <w:ind w:left="0" w:right="0" w:firstLine="560"/>
        <w:spacing w:before="450" w:after="450" w:line="312" w:lineRule="auto"/>
      </w:pPr>
      <w:r>
        <w:rPr>
          <w:rFonts w:ascii="宋体" w:hAnsi="宋体" w:eastAsia="宋体" w:cs="宋体"/>
          <w:color w:val="000"/>
          <w:sz w:val="28"/>
          <w:szCs w:val="28"/>
        </w:rPr>
        <w:t xml:space="preserve">10.永宁县望洪镇新红源超市。</w:t>
      </w:r>
    </w:p>
    <w:p>
      <w:pPr>
        <w:ind w:left="0" w:right="0" w:firstLine="560"/>
        <w:spacing w:before="450" w:after="450" w:line="312" w:lineRule="auto"/>
      </w:pPr>
      <w:r>
        <w:rPr>
          <w:rFonts w:ascii="宋体" w:hAnsi="宋体" w:eastAsia="宋体" w:cs="宋体"/>
          <w:color w:val="000"/>
          <w:sz w:val="28"/>
          <w:szCs w:val="28"/>
        </w:rPr>
        <w:t xml:space="preserve">下发书面限期改正通知书，经现场督促检查该超市已设置了防尘防蝇纱网、食品与非食品分类分开摆放、乳品饮料及饮用水全部存放室内避光经营，及时按规定装订进销货台账，督促经营户认真履行进货查验制度把好食品质量进货关，以上问题已全部整改到位。</w:t>
      </w:r>
    </w:p>
    <w:p>
      <w:pPr>
        <w:ind w:left="0" w:right="0" w:firstLine="560"/>
        <w:spacing w:before="450" w:after="450" w:line="312" w:lineRule="auto"/>
      </w:pPr>
      <w:r>
        <w:rPr>
          <w:rFonts w:ascii="宋体" w:hAnsi="宋体" w:eastAsia="宋体" w:cs="宋体"/>
          <w:color w:val="000"/>
          <w:sz w:val="28"/>
          <w:szCs w:val="28"/>
        </w:rPr>
        <w:t xml:space="preserve">11.永宁县望洪镇金龙汉餐馆。</w:t>
      </w:r>
    </w:p>
    <w:p>
      <w:pPr>
        <w:ind w:left="0" w:right="0" w:firstLine="560"/>
        <w:spacing w:before="450" w:after="450" w:line="312" w:lineRule="auto"/>
      </w:pPr>
      <w:r>
        <w:rPr>
          <w:rFonts w:ascii="宋体" w:hAnsi="宋体" w:eastAsia="宋体" w:cs="宋体"/>
          <w:color w:val="000"/>
          <w:sz w:val="28"/>
          <w:szCs w:val="28"/>
        </w:rPr>
        <w:t xml:space="preserve">下发书面限期改正通知书，该餐厅在整改期限内办理了健康证（包括从业人员），对餐厅的环境卫生、食品原料存放或半成品冷冻储存、刀具标识或规范放置标识清晰、清洗消毒都做了全面彻底的整改，经现场核查合格后取得了《食品经营许可证》亮证经营。</w:t>
      </w:r>
    </w:p>
    <w:p>
      <w:pPr>
        <w:ind w:left="0" w:right="0" w:firstLine="560"/>
        <w:spacing w:before="450" w:after="450" w:line="312" w:lineRule="auto"/>
      </w:pPr>
      <w:r>
        <w:rPr>
          <w:rFonts w:ascii="宋体" w:hAnsi="宋体" w:eastAsia="宋体" w:cs="宋体"/>
          <w:color w:val="000"/>
          <w:sz w:val="28"/>
          <w:szCs w:val="28"/>
        </w:rPr>
        <w:t xml:space="preserve">12.永宁县望洪镇小学食堂。</w:t>
      </w:r>
    </w:p>
    <w:p>
      <w:pPr>
        <w:ind w:left="0" w:right="0" w:firstLine="560"/>
        <w:spacing w:before="450" w:after="450" w:line="312" w:lineRule="auto"/>
      </w:pPr>
      <w:r>
        <w:rPr>
          <w:rFonts w:ascii="宋体" w:hAnsi="宋体" w:eastAsia="宋体" w:cs="宋体"/>
          <w:color w:val="000"/>
          <w:sz w:val="28"/>
          <w:szCs w:val="28"/>
        </w:rPr>
        <w:t xml:space="preserve">对该小学食堂下发书面限期改正书，督促校方严格履行学校餐饮安全管理制度，加强监督做到规范食品留样并完善记录，做到食堂消毒及冷藏设施运行正常，彻底清理食堂内外卫生，保持清洁卫生；市场监管人员要加强监管认真做好食品安全检查记录。</w:t>
      </w:r>
    </w:p>
    <w:p>
      <w:pPr>
        <w:ind w:left="0" w:right="0" w:firstLine="560"/>
        <w:spacing w:before="450" w:after="450" w:line="312" w:lineRule="auto"/>
      </w:pPr>
      <w:r>
        <w:rPr>
          <w:rFonts w:ascii="宋体" w:hAnsi="宋体" w:eastAsia="宋体" w:cs="宋体"/>
          <w:color w:val="000"/>
          <w:sz w:val="28"/>
          <w:szCs w:val="28"/>
        </w:rPr>
        <w:t xml:space="preserve">13.永宁县望远镇溢鑫香油坊。</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下发了责令改正通知书，经营者在规定期限内已建立了进货查验记录，对原料做到了离地离墙存放；对加工过程中用塑料编织袋包裹胡麻籽进行压榨进行了整改，改用布包裹压榨。办理了新的健康证。</w:t>
      </w:r>
    </w:p>
    <w:p>
      <w:pPr>
        <w:ind w:left="0" w:right="0" w:firstLine="560"/>
        <w:spacing w:before="450" w:after="450" w:line="312" w:lineRule="auto"/>
      </w:pPr>
      <w:r>
        <w:rPr>
          <w:rFonts w:ascii="宋体" w:hAnsi="宋体" w:eastAsia="宋体" w:cs="宋体"/>
          <w:color w:val="000"/>
          <w:sz w:val="28"/>
          <w:szCs w:val="28"/>
        </w:rPr>
        <w:t xml:space="preserve">14.永宁县鹤泉湖旅游景区（永宁县老兵餐厅）。</w:t>
      </w:r>
    </w:p>
    <w:p>
      <w:pPr>
        <w:ind w:left="0" w:right="0" w:firstLine="560"/>
        <w:spacing w:before="450" w:after="450" w:line="312" w:lineRule="auto"/>
      </w:pPr>
      <w:r>
        <w:rPr>
          <w:rFonts w:ascii="宋体" w:hAnsi="宋体" w:eastAsia="宋体" w:cs="宋体"/>
          <w:color w:val="000"/>
          <w:sz w:val="28"/>
          <w:szCs w:val="28"/>
        </w:rPr>
        <w:t xml:space="preserve">依法下达了《责令改正通知书》，对其中的三个问题，给予了警告处罚。该餐厅停业三天，认真进行了整改，6月6日上报了整改报告。经6月7日复查，该餐厅制定了食品安全事故处置方案；食品荤素进行了分开分类放置；食品加工区、贮存间卫生干净整洁，物品摆放整齐，墙面干净；加工荤素食品的案板、刀具等制作食品工具标识清晰。</w:t>
      </w:r>
    </w:p>
    <w:p>
      <w:pPr>
        <w:ind w:left="0" w:right="0" w:firstLine="560"/>
        <w:spacing w:before="450" w:after="450" w:line="312" w:lineRule="auto"/>
      </w:pPr>
      <w:r>
        <w:rPr>
          <w:rFonts w:ascii="宋体" w:hAnsi="宋体" w:eastAsia="宋体" w:cs="宋体"/>
          <w:color w:val="000"/>
          <w:sz w:val="28"/>
          <w:szCs w:val="28"/>
        </w:rPr>
        <w:t xml:space="preserve">15.对永宁县李俊镇卫生院药房进行复查，该卫生院已将速效救心丸储存至阴凉区内，并按照《医疗机构药械使用质量管理规范》进行自查，将药品按储存条件分类摆放。</w:t>
      </w:r>
    </w:p>
    <w:p>
      <w:pPr>
        <w:ind w:left="0" w:right="0" w:firstLine="560"/>
        <w:spacing w:before="450" w:after="450" w:line="312" w:lineRule="auto"/>
      </w:pPr>
      <w:r>
        <w:rPr>
          <w:rFonts w:ascii="宋体" w:hAnsi="宋体" w:eastAsia="宋体" w:cs="宋体"/>
          <w:color w:val="000"/>
          <w:sz w:val="28"/>
          <w:szCs w:val="28"/>
        </w:rPr>
        <w:t xml:space="preserve">16.对永宁县李俊镇宁夏中山医药有限公司二十七分店进行复查，已督促店员王玲芝办理了健康证；责成宁夏中山医药有限公司严格按照区食药局《关于进一步加强执业药师（从业药师）监督管理工作的通知》宁食药监〔20_〕231号文件要求，执业药师定期前往门店从事药品质量管理；复查时该药店已提供出头孢克肟颗粒（批号2170013）随货通行单，责令该药店对所有药品购进票据进行整理，并按月进行装订；对该药店未按照规定销售特殊管理药品永宁县市场监督管理局已按照《药品流通监督管理办法》对其进行处罚，处罚金额一千元。</w:t>
      </w:r>
    </w:p>
    <w:p>
      <w:pPr>
        <w:ind w:left="0" w:right="0" w:firstLine="560"/>
        <w:spacing w:before="450" w:after="450" w:line="312" w:lineRule="auto"/>
      </w:pPr>
      <w:r>
        <w:rPr>
          <w:rFonts w:ascii="宋体" w:hAnsi="宋体" w:eastAsia="宋体" w:cs="宋体"/>
          <w:color w:val="000"/>
          <w:sz w:val="28"/>
          <w:szCs w:val="28"/>
        </w:rPr>
        <w:t xml:space="preserve">17.对永宁县康恒堂药店进行复查，责令该药店严格按照《药品经营质量管理规范》管理药品，对阴凉区温湿度进行监控，及时打开空调、加湿器，保证温湿度符合要求；对该药店未按照规定销售特殊管理药品永宁县市场监督管理局已按照《药品流通监督管理办法》对其进行处罚，处罚金额一千元；已督促药店办理《食品经营许可证》。</w:t>
      </w:r>
    </w:p>
    <w:p>
      <w:pPr>
        <w:ind w:left="0" w:right="0" w:firstLine="560"/>
        <w:spacing w:before="450" w:after="450" w:line="312" w:lineRule="auto"/>
      </w:pPr>
      <w:r>
        <w:rPr>
          <w:rFonts w:ascii="宋体" w:hAnsi="宋体" w:eastAsia="宋体" w:cs="宋体"/>
          <w:color w:val="000"/>
          <w:sz w:val="28"/>
          <w:szCs w:val="28"/>
        </w:rPr>
        <w:t xml:space="preserve">18.对永宁县望洪乡卫生院复查，该卫生院已搬迁至新地址，药房已按要求分为常温区和阴凉区，并按照《医疗机构药械使用质量管理规范》进行自查，将药品按储存条件分类摆放。</w:t>
      </w:r>
    </w:p>
    <w:p>
      <w:pPr>
        <w:ind w:left="0" w:right="0" w:firstLine="560"/>
        <w:spacing w:before="450" w:after="450" w:line="312" w:lineRule="auto"/>
      </w:pPr>
      <w:r>
        <w:rPr>
          <w:rFonts w:ascii="宋体" w:hAnsi="宋体" w:eastAsia="宋体" w:cs="宋体"/>
          <w:color w:val="000"/>
          <w:sz w:val="28"/>
          <w:szCs w:val="28"/>
        </w:rPr>
        <w:t xml:space="preserve">19.对永宁县望洪村卫生室复查，对药房部分药品未能及时摆放至货架上，已责令该卫生室购买地垫用于存放药品，并将需要阴凉储存药品妇科千金胶囊等药品按规定条件储藏至冷藏柜中。</w:t>
      </w:r>
    </w:p>
    <w:p>
      <w:pPr>
        <w:ind w:left="0" w:right="0" w:firstLine="560"/>
        <w:spacing w:before="450" w:after="450" w:line="312" w:lineRule="auto"/>
      </w:pPr>
      <w:r>
        <w:rPr>
          <w:rFonts w:ascii="宋体" w:hAnsi="宋体" w:eastAsia="宋体" w:cs="宋体"/>
          <w:color w:val="000"/>
          <w:sz w:val="28"/>
          <w:szCs w:val="28"/>
        </w:rPr>
        <w:t xml:space="preserve">20.对永宁县望远镇友和大药房复查，已按照《药品管理法》、《药品经营质量管理规范》对该药店下达责令改正通知书、警告，责令该药店执业药师必须在职在岗，按药品储存条件储存药品，对过期失效药品进行登记并下架；该药品收到责令改正通知书后，已将未在职执业药师进行变更，设置了不合格药品暂存箱，将药品按储存条件分区分类摆放，对阴凉区温湿度进行监控，及时打开空调、加湿器，保证温湿度符合要求；办理了《第二类医疗器械经营备案证》、《食品经营许可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下一步，永宁县市场监督管理局将以本次通报指出的问题为切入点，紧紧结合创建国家食品安全示范城市和政府20_年食品重点工作安排，采取措施，落实习近平***提出的“四个最严”的要求，切实守护好人民群众舌尖上的安全。</w:t>
      </w:r>
    </w:p>
    <w:p>
      <w:pPr>
        <w:ind w:left="0" w:right="0" w:firstLine="560"/>
        <w:spacing w:before="450" w:after="450" w:line="312" w:lineRule="auto"/>
      </w:pPr>
      <w:r>
        <w:rPr>
          <w:rFonts w:ascii="宋体" w:hAnsi="宋体" w:eastAsia="宋体" w:cs="宋体"/>
          <w:color w:val="000"/>
          <w:sz w:val="28"/>
          <w:szCs w:val="28"/>
        </w:rPr>
        <w:t xml:space="preserve">1.加强食品药品日常监管力度，结合正在开展的农村地区和城乡结合部药品安全专项治理、农村食品安全专项治理、旅游景区高速公路服务区食品安全专项治理等重点工作，深入开展大排查、大整治，压实责任、堵漏洞、防风险、补短板。</w:t>
      </w:r>
    </w:p>
    <w:p>
      <w:pPr>
        <w:ind w:left="0" w:right="0" w:firstLine="560"/>
        <w:spacing w:before="450" w:after="450" w:line="312" w:lineRule="auto"/>
      </w:pPr>
      <w:r>
        <w:rPr>
          <w:rFonts w:ascii="宋体" w:hAnsi="宋体" w:eastAsia="宋体" w:cs="宋体"/>
          <w:color w:val="000"/>
          <w:sz w:val="28"/>
          <w:szCs w:val="28"/>
        </w:rPr>
        <w:t xml:space="preserve">2.切实落实食品安全网格监管，切实网定格、格定责、责定人。要充分利用乡镇政府在食品安全监管工作中的作用，来解决人员少监管难度大的弊端。</w:t>
      </w:r>
    </w:p>
    <w:p>
      <w:pPr>
        <w:ind w:left="0" w:right="0" w:firstLine="560"/>
        <w:spacing w:before="450" w:after="450" w:line="312" w:lineRule="auto"/>
      </w:pPr>
      <w:r>
        <w:rPr>
          <w:rFonts w:ascii="宋体" w:hAnsi="宋体" w:eastAsia="宋体" w:cs="宋体"/>
          <w:color w:val="000"/>
          <w:sz w:val="28"/>
          <w:szCs w:val="28"/>
        </w:rPr>
        <w:t xml:space="preserve">3.严格执行“双随机”的监管模式，将检查重点投入到农村食品安全监管上，履职尽责，确保农村食品药品市场规范、安全。     </w:t>
      </w:r>
    </w:p>
    <w:p>
      <w:pPr>
        <w:ind w:left="0" w:right="0" w:firstLine="560"/>
        <w:spacing w:before="450" w:after="450" w:line="312" w:lineRule="auto"/>
      </w:pPr>
      <w:r>
        <w:rPr>
          <w:rFonts w:ascii="黑体" w:hAnsi="黑体" w:eastAsia="黑体" w:cs="黑体"/>
          <w:color w:val="000000"/>
          <w:sz w:val="36"/>
          <w:szCs w:val="36"/>
          <w:b w:val="1"/>
          <w:bCs w:val="1"/>
        </w:rPr>
        <w:t xml:space="preserve">关于食药监局领导班子述职报告范文食药监局领导班子述职报告三</w:t>
      </w:r>
    </w:p>
    <w:p>
      <w:pPr>
        <w:ind w:left="0" w:right="0" w:firstLine="560"/>
        <w:spacing w:before="450" w:after="450" w:line="312" w:lineRule="auto"/>
      </w:pPr>
      <w:r>
        <w:rPr>
          <w:rFonts w:ascii="宋体" w:hAnsi="宋体" w:eastAsia="宋体" w:cs="宋体"/>
          <w:color w:val="000"/>
          <w:sz w:val="28"/>
          <w:szCs w:val="28"/>
        </w:rPr>
        <w:t xml:space="preserve">按照市局转发省局印发《食品药品监管领域腐败和作风问题自查工作方案》的通知，我局对照文件中列出的四大方面14条内容认真开展了自查工作，逐项查摆问题，为进一步压实责任，细化措施，确保整改工作全面完成，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落实习近平***视察甘肃“八个着力”重要讲话精神和党的十九届三中全会、中央纪委十九届三次全会以及省委十三届七次全会、省纪委十三届三次全会精神，切实提高政治站位和思想认识，以食品药品监管领域腐败和作风问题自查工作为抓手，及时纠正思想认识偏差和监管工作中存在的问题，准确把握食品药品监管的新形势新任务新要求，落实“党政同责”政治责任，践行“四个最严”工作准则，坚决贯彻落实党中央国务院、省委省政府决策部署，正确处理严格监管与扶持发展的关系，着力构建“亲”“清”</w:t>
      </w:r>
    </w:p>
    <w:p>
      <w:pPr>
        <w:ind w:left="0" w:right="0" w:firstLine="560"/>
        <w:spacing w:before="450" w:after="450" w:line="312" w:lineRule="auto"/>
      </w:pPr>
      <w:r>
        <w:rPr>
          <w:rFonts w:ascii="宋体" w:hAnsi="宋体" w:eastAsia="宋体" w:cs="宋体"/>
          <w:color w:val="000"/>
          <w:sz w:val="28"/>
          <w:szCs w:val="28"/>
        </w:rPr>
        <w:t xml:space="preserve">新型政商关系，履职尽责，真抓实干，确保食品药品和干部队伍“两个安全”，以优良的作风、饱满的干劲、勤奋的工作、优异的成绩迎接建国七十周年。</w:t>
      </w:r>
    </w:p>
    <w:p>
      <w:pPr>
        <w:ind w:left="0" w:right="0" w:firstLine="560"/>
        <w:spacing w:before="450" w:after="450" w:line="312" w:lineRule="auto"/>
      </w:pPr>
      <w:r>
        <w:rPr>
          <w:rFonts w:ascii="宋体" w:hAnsi="宋体" w:eastAsia="宋体" w:cs="宋体"/>
          <w:color w:val="000"/>
          <w:sz w:val="28"/>
          <w:szCs w:val="28"/>
        </w:rPr>
        <w:t xml:space="preserve">整改落实工作要坚持“标本兼治、务求实效，统筹兼顾、突出重点，上下联动、合力攻坚”的原则，确保件件有着落、事事有回音、条条都整改，真正解决食药监管领域贯彻落实习近平***有关食品药品监管工作的重要指示批示精神，中央、省、市、县委关于食品药品监管工作的有关重大决策部署、以及省纪委十三届三次全会精神和食品药品监管领域廉政风险防控方面存在的问题，全面提升干部职工拒腐防变意识、依法行政意识、廉洁从政意识，促进全局党风政风行风进一步好转，市场监管行为进一步规范，不断提升食品药品安全保障水平，为建设幸福美好新庆城提供坚实的保障。?</w:t>
      </w:r>
    </w:p>
    <w:p>
      <w:pPr>
        <w:ind w:left="0" w:right="0" w:firstLine="560"/>
        <w:spacing w:before="450" w:after="450" w:line="312" w:lineRule="auto"/>
      </w:pPr>
      <w:r>
        <w:rPr>
          <w:rFonts w:ascii="宋体" w:hAnsi="宋体" w:eastAsia="宋体" w:cs="宋体"/>
          <w:color w:val="000"/>
          <w:sz w:val="28"/>
          <w:szCs w:val="28"/>
        </w:rPr>
        <w:t xml:space="preserve">(一)贯彻落实习近平***有关食品药品安全重要批示精神方面。</w:t>
      </w:r>
    </w:p>
    <w:p>
      <w:pPr>
        <w:ind w:left="0" w:right="0" w:firstLine="560"/>
        <w:spacing w:before="450" w:after="450" w:line="312" w:lineRule="auto"/>
      </w:pPr>
      <w:r>
        <w:rPr>
          <w:rFonts w:ascii="宋体" w:hAnsi="宋体" w:eastAsia="宋体" w:cs="宋体"/>
          <w:color w:val="000"/>
          <w:sz w:val="28"/>
          <w:szCs w:val="28"/>
        </w:rPr>
        <w:t xml:space="preserve">1.用习近平新时代中国特色社会主义思想武装头脑、指导工作、推动实践方面。对习近平新时代中国特色社会主义思想和有关食品药品安存在问题：政治理论学习不深入，学习成效不明显。全重要批示精神的学习还不够常态化、制度化、经常化，学习方式单一，学习的还不够系统深入，学用结合上不紧密，用理论指导监管实践不够得力，一定程度上存在学用“两张皮”现象。中心组理论学习中读报纸、学原文的多，结合单位实际讨论的少;部分党员干部理论学习成效不明显，部分干部职工对“两个责任”“四个全面”、党建应知应会等最基本的理论知识不熟悉、掌握不全面;干部被动抄笔记的多、主动思考、研讨交流的少。</w:t>
      </w:r>
    </w:p>
    <w:p>
      <w:pPr>
        <w:ind w:left="0" w:right="0" w:firstLine="560"/>
        <w:spacing w:before="450" w:after="450" w:line="312" w:lineRule="auto"/>
      </w:pPr>
      <w:r>
        <w:rPr>
          <w:rFonts w:ascii="宋体" w:hAnsi="宋体" w:eastAsia="宋体" w:cs="宋体"/>
          <w:color w:val="000"/>
          <w:sz w:val="28"/>
          <w:szCs w:val="28"/>
        </w:rPr>
        <w:t xml:space="preserve">整改措施：(1)加强理论学习。把理论武装摆在突出位置，认真学习习近平新时代中国特色社会主义思想和党的十九大精神，深入学习《中国共产党章程》《中国共产党党内监督条例》等党内法规以及食品药品监管知识，用党的理论创新成果武装头脑。坚持每月1次的党组中心组学习和每周二、四干部集中学习，做到计划、内容、时间、人员、效果五落实。将党组中心组学习交流研讨活动落实到每一次学习活动中，定期组织开展干部职工学习心得交流活动，每半年开展一次学习效果测试活动，激发党员领导干部职工学以致用的积极性和主动性。(2)丰富学习形式。充分运用局领导班子带头讲党课、专题学习研讨会、警示教育大会、党性教育实践基地等学习制度、形式、载体，进一步增强学习的系统性、针对性、实效性。(3)完善学习制度。修订完善《党组中心组学习制度》《干部职工政治业务学习制度》，为抓实抓好全体干部职工政治业务学习提供制度依据;严格执行《笔记调阅制度》，综合业务股每季度对干部职工学习笔记进行调阅，对学习笔记记录简单、潦草和存在应付现象的干部，责令补记补学，确保学习效果。</w:t>
      </w:r>
    </w:p>
    <w:p>
      <w:pPr>
        <w:ind w:left="0" w:right="0" w:firstLine="560"/>
        <w:spacing w:before="450" w:after="450" w:line="312" w:lineRule="auto"/>
      </w:pPr>
      <w:r>
        <w:rPr>
          <w:rFonts w:ascii="宋体" w:hAnsi="宋体" w:eastAsia="宋体" w:cs="宋体"/>
          <w:color w:val="000"/>
          <w:sz w:val="28"/>
          <w:szCs w:val="28"/>
        </w:rPr>
        <w:t xml:space="preserve">责任单位：局机关各股室、各直属单位</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2.贯彻落实习近平***有关食品药品监管工作重要批示方面。</w:t>
      </w:r>
    </w:p>
    <w:p>
      <w:pPr>
        <w:ind w:left="0" w:right="0" w:firstLine="560"/>
        <w:spacing w:before="450" w:after="450" w:line="312" w:lineRule="auto"/>
      </w:pPr>
      <w:r>
        <w:rPr>
          <w:rFonts w:ascii="宋体" w:hAnsi="宋体" w:eastAsia="宋体" w:cs="宋体"/>
          <w:color w:val="000"/>
          <w:sz w:val="28"/>
          <w:szCs w:val="28"/>
        </w:rPr>
        <w:t xml:space="preserve">存在问题：由于受地方经济发展条件影响，在落实“四个最严”方面还不够有力，食品药品市场监管效果不够明显。</w:t>
      </w:r>
    </w:p>
    <w:p>
      <w:pPr>
        <w:ind w:left="0" w:right="0" w:firstLine="560"/>
        <w:spacing w:before="450" w:after="450" w:line="312" w:lineRule="auto"/>
      </w:pPr>
      <w:r>
        <w:rPr>
          <w:rFonts w:ascii="宋体" w:hAnsi="宋体" w:eastAsia="宋体" w:cs="宋体"/>
          <w:color w:val="000"/>
          <w:sz w:val="28"/>
          <w:szCs w:val="28"/>
        </w:rPr>
        <w:t xml:space="preserve">整改措施：加强对从业人员食品药品安全知识的培训教育力度，增强其合法守法经营的自觉性。</w:t>
      </w:r>
    </w:p>
    <w:p>
      <w:pPr>
        <w:ind w:left="0" w:right="0" w:firstLine="560"/>
        <w:spacing w:before="450" w:after="450" w:line="312" w:lineRule="auto"/>
      </w:pPr>
      <w:r>
        <w:rPr>
          <w:rFonts w:ascii="宋体" w:hAnsi="宋体" w:eastAsia="宋体" w:cs="宋体"/>
          <w:color w:val="000"/>
          <w:sz w:val="28"/>
          <w:szCs w:val="28"/>
        </w:rPr>
        <w:t xml:space="preserve">责任领导：王亚君</w:t>
      </w:r>
    </w:p>
    <w:p>
      <w:pPr>
        <w:ind w:left="0" w:right="0" w:firstLine="560"/>
        <w:spacing w:before="450" w:after="450" w:line="312" w:lineRule="auto"/>
      </w:pPr>
      <w:r>
        <w:rPr>
          <w:rFonts w:ascii="宋体" w:hAnsi="宋体" w:eastAsia="宋体" w:cs="宋体"/>
          <w:color w:val="000"/>
          <w:sz w:val="28"/>
          <w:szCs w:val="28"/>
        </w:rPr>
        <w:t xml:space="preserve">责任单位：食品股、食品稽查局、各食药监所</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3.贯彻落实党中央、国务院和省委、省政府有关食品药品安全决策部署要求方面。</w:t>
      </w:r>
    </w:p>
    <w:p>
      <w:pPr>
        <w:ind w:left="0" w:right="0" w:firstLine="560"/>
        <w:spacing w:before="450" w:after="450" w:line="312" w:lineRule="auto"/>
      </w:pPr>
      <w:r>
        <w:rPr>
          <w:rFonts w:ascii="宋体" w:hAnsi="宋体" w:eastAsia="宋体" w:cs="宋体"/>
          <w:color w:val="000"/>
          <w:sz w:val="28"/>
          <w:szCs w:val="28"/>
        </w:rPr>
        <w:t xml:space="preserve">存在问题：虽然在思想上高度重视食品药品监管工作，也制定了科学长远的工作计划，对上级关于食品药品安全决策部署都能够认真贯彻落实，但是在落实过程中有时存在脱离实际、墨守成规、机械落实的问题。</w:t>
      </w:r>
    </w:p>
    <w:p>
      <w:pPr>
        <w:ind w:left="0" w:right="0" w:firstLine="560"/>
        <w:spacing w:before="450" w:after="450" w:line="312" w:lineRule="auto"/>
      </w:pPr>
      <w:r>
        <w:rPr>
          <w:rFonts w:ascii="宋体" w:hAnsi="宋体" w:eastAsia="宋体" w:cs="宋体"/>
          <w:color w:val="000"/>
          <w:sz w:val="28"/>
          <w:szCs w:val="28"/>
        </w:rPr>
        <w:t xml:space="preserve">整改措施：提高创新意识，以开拓的精神面对、分析和寻找食品药品监管工作中的新情况、新问题，提高创新工作思维和能力水平。</w:t>
      </w:r>
    </w:p>
    <w:p>
      <w:pPr>
        <w:ind w:left="0" w:right="0" w:firstLine="560"/>
        <w:spacing w:before="450" w:after="450" w:line="312" w:lineRule="auto"/>
      </w:pPr>
      <w:r>
        <w:rPr>
          <w:rFonts w:ascii="宋体" w:hAnsi="宋体" w:eastAsia="宋体" w:cs="宋体"/>
          <w:color w:val="000"/>
          <w:sz w:val="28"/>
          <w:szCs w:val="28"/>
        </w:rPr>
        <w:t xml:space="preserve">责任领导：局班子成员</w:t>
      </w:r>
    </w:p>
    <w:p>
      <w:pPr>
        <w:ind w:left="0" w:right="0" w:firstLine="560"/>
        <w:spacing w:before="450" w:after="450" w:line="312" w:lineRule="auto"/>
      </w:pPr>
      <w:r>
        <w:rPr>
          <w:rFonts w:ascii="宋体" w:hAnsi="宋体" w:eastAsia="宋体" w:cs="宋体"/>
          <w:color w:val="000"/>
          <w:sz w:val="28"/>
          <w:szCs w:val="28"/>
        </w:rPr>
        <w:t xml:space="preserve">责任单位：局机关各股室、各直属单位、各所</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(二)落实省纪委十三届三次全会精神方面</w:t>
      </w:r>
    </w:p>
    <w:p>
      <w:pPr>
        <w:ind w:left="0" w:right="0" w:firstLine="560"/>
        <w:spacing w:before="450" w:after="450" w:line="312" w:lineRule="auto"/>
      </w:pPr>
      <w:r>
        <w:rPr>
          <w:rFonts w:ascii="宋体" w:hAnsi="宋体" w:eastAsia="宋体" w:cs="宋体"/>
          <w:color w:val="000"/>
          <w:sz w:val="28"/>
          <w:szCs w:val="28"/>
        </w:rPr>
        <w:t xml:space="preserve">1.落实党内生活准则方面。</w:t>
      </w:r>
    </w:p>
    <w:p>
      <w:pPr>
        <w:ind w:left="0" w:right="0" w:firstLine="560"/>
        <w:spacing w:before="450" w:after="450" w:line="312" w:lineRule="auto"/>
      </w:pPr>
      <w:r>
        <w:rPr>
          <w:rFonts w:ascii="宋体" w:hAnsi="宋体" w:eastAsia="宋体" w:cs="宋体"/>
          <w:color w:val="000"/>
          <w:sz w:val="28"/>
          <w:szCs w:val="28"/>
        </w:rPr>
        <w:t xml:space="preserve">存在问题：党内政治生活不严肃。领导班子民主生活会征求基层服务对象意见建议形式单一、意见少、范围不广，班子成员之间谈工作建议的多、谈批评意见的少、针对性不强;创造性开展党内活动无特色，成效不明显;干部监督管理不到位，用制度管人管事的体制落实上还不够到位，干部管理制度存在漏洞、干部监督职能缺失。</w:t>
      </w:r>
    </w:p>
    <w:p>
      <w:pPr>
        <w:ind w:left="0" w:right="0" w:firstLine="560"/>
        <w:spacing w:before="450" w:after="450" w:line="312" w:lineRule="auto"/>
      </w:pPr>
      <w:r>
        <w:rPr>
          <w:rFonts w:ascii="宋体" w:hAnsi="宋体" w:eastAsia="宋体" w:cs="宋体"/>
          <w:color w:val="000"/>
          <w:sz w:val="28"/>
          <w:szCs w:val="28"/>
        </w:rPr>
        <w:t xml:space="preserve">整改措施：(1)严肃党内政治生活。班子成员以普通党员身份参加支部活动，带头开展批评和自我批评，以示范行动引导党员干部打消思想顾虑，实事求是提出批评，真心实意听取意见，让红红脸、出出汗成为常态，切实提高党内政治生活的政治性、时代性、原则性、战斗性。(2)广泛征求意见建议。领导班子要着力提高民主生活会会前谈心谈话质量，注重及时了解和掌握普通党员干部的思想动态、工作情况和生活状况，解决实际问题，激发工作热情;创新谈心谈话方式，充分利用组织生活、调查研究、督查指导等契机，有计划地与基层党员干部进行思想交流，积极主动关怀，听取意见建议，不断提高谈心谈话的覆盖面和实效。同时自觉接受党员、干部和群众的约谈，真正把问题谈开、把思想谈通、把意见谈好，达到沟通思想、提高认识、主动改进的目的。在广泛征求意见建议上下功夫，多层次、多渠道、多方位征求意见建议，注重听取监管对象的意见建议。(3)加强对干部职工的教育管理，筑牢干部规矩意识。认真组织干部学习《中国共产党员纪律处分条例》《中国共产党廉洁自律准则》《中国共产党问责条例》等党纪法规，使党员干部知底线明纪律。党组成员以谈心谈话、提醒约谈等方式掌握干部的思想动态，切实帮助干部解决思想、工作、生活中碰到的实际问题，对存在苗头性、趋向性的党员干部进行廉政教育，点醒存在问题的同时，严明岗位职责，提出廉政要求，不断筑牢党员领导干部的廉洁意识和规矩意识。(4)严肃追责问责。修订完善《机关考勤管理制度》，局办公室每月对干部签到、外出报告情况进行统计，并在全系统大会上进行通报。不定期对干部作风进行检查，对有令不行、有禁不止、工作推诿扯皮、刁难群众、纪律松懈等问题进行严肃处理，切实提高党员干部的责任意识和纪律观念，全面改进党员干部的工作作风。</w:t>
      </w:r>
    </w:p>
    <w:p>
      <w:pPr>
        <w:ind w:left="0" w:right="0" w:firstLine="560"/>
        <w:spacing w:before="450" w:after="450" w:line="312" w:lineRule="auto"/>
      </w:pPr>
      <w:r>
        <w:rPr>
          <w:rFonts w:ascii="宋体" w:hAnsi="宋体" w:eastAsia="宋体" w:cs="宋体"/>
          <w:color w:val="000"/>
          <w:sz w:val="28"/>
          <w:szCs w:val="28"/>
        </w:rPr>
        <w:t xml:space="preserve">责任领导：李景瑞</w:t>
      </w:r>
    </w:p>
    <w:p>
      <w:pPr>
        <w:ind w:left="0" w:right="0" w:firstLine="560"/>
        <w:spacing w:before="450" w:after="450" w:line="312" w:lineRule="auto"/>
      </w:pPr>
      <w:r>
        <w:rPr>
          <w:rFonts w:ascii="宋体" w:hAnsi="宋体" w:eastAsia="宋体" w:cs="宋体"/>
          <w:color w:val="000"/>
          <w:sz w:val="28"/>
          <w:szCs w:val="28"/>
        </w:rPr>
        <w:t xml:space="preserve">责任单位：局机关各股室、各直属单位</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2.廉政风险防控方面。班子成员“一岗双责”责任制落实不到位，对干部职工中存在苗头性、倾向性问题不能及时提醒纠正;对落实全面从严治党主体责任研究谋划不够，抓落实不力，对重点领域、重点环节和关键岗位采取的廉政风险防控措施不力。</w:t>
      </w:r>
    </w:p>
    <w:p>
      <w:pPr>
        <w:ind w:left="0" w:right="0" w:firstLine="560"/>
        <w:spacing w:before="450" w:after="450" w:line="312" w:lineRule="auto"/>
      </w:pPr>
      <w:r>
        <w:rPr>
          <w:rFonts w:ascii="宋体" w:hAnsi="宋体" w:eastAsia="宋体" w:cs="宋体"/>
          <w:color w:val="000"/>
          <w:sz w:val="28"/>
          <w:szCs w:val="28"/>
        </w:rPr>
        <w:t xml:space="preserve">整改措施：(1)加大主体责任传导压力。党组书记认真负起第一责任人责任，每季度组织召开专题会议，分析研究党风廉政建设各项工作，并及时传达省、市、县有关党风廉政建设工作会议精神，全面安排部署党风廉政建设工作;班子成员每半年汇报分管领域内党风廉政建设工作情况，各镇食药监所和下属单位每年年底向局党组进行述纪述廉述作风，党组书记定期对班子成员开展约谈函询，班子成员对分管工作领域的干部开展约谈函询活动，层层传导压力，全面规范权力运行和行使。(2)加强党员干部管理。严格落实《中国共产党纪律处分条例》《中国共产党党内监督条例》，从严加强党员干部教育管理，采取约谈提醒、作风通报、警示教育、诫勉谈话、绩效考评、追责问效等措施，筑牢思想防线，提升党员干部遵纪守法和廉洁自律的能力。</w:t>
      </w:r>
    </w:p>
    <w:p>
      <w:pPr>
        <w:ind w:left="0" w:right="0" w:firstLine="560"/>
        <w:spacing w:before="450" w:after="450" w:line="312" w:lineRule="auto"/>
      </w:pPr>
      <w:r>
        <w:rPr>
          <w:rFonts w:ascii="宋体" w:hAnsi="宋体" w:eastAsia="宋体" w:cs="宋体"/>
          <w:color w:val="000"/>
          <w:sz w:val="28"/>
          <w:szCs w:val="28"/>
        </w:rPr>
        <w:t xml:space="preserve">(3)严格落实党风廉政建设责任制。健全教育、制度、监督并重的惩治和预防腐败体系，强化对重点领域、关键环节、重要岗位权力运行的监督制约，查找廉政风险点，制定防控措施，严肃查处各种违纪违法违规行为。</w:t>
      </w:r>
    </w:p>
    <w:p>
      <w:pPr>
        <w:ind w:left="0" w:right="0" w:firstLine="560"/>
        <w:spacing w:before="450" w:after="450" w:line="312" w:lineRule="auto"/>
      </w:pPr>
      <w:r>
        <w:rPr>
          <w:rFonts w:ascii="宋体" w:hAnsi="宋体" w:eastAsia="宋体" w:cs="宋体"/>
          <w:color w:val="000"/>
          <w:sz w:val="28"/>
          <w:szCs w:val="28"/>
        </w:rPr>
        <w:t xml:space="preserve">责任领导：李景瑞</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责任单位：局机关各股室、各直属单位、各食药监所</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(四)落实食品药品监管廉政风险防控方面</w:t>
      </w:r>
    </w:p>
    <w:p>
      <w:pPr>
        <w:ind w:left="0" w:right="0" w:firstLine="560"/>
        <w:spacing w:before="450" w:after="450" w:line="312" w:lineRule="auto"/>
      </w:pPr>
      <w:r>
        <w:rPr>
          <w:rFonts w:ascii="宋体" w:hAnsi="宋体" w:eastAsia="宋体" w:cs="宋体"/>
          <w:color w:val="000"/>
          <w:sz w:val="28"/>
          <w:szCs w:val="28"/>
        </w:rPr>
        <w:t xml:space="preserve">1.日常监督检查方面</w:t>
      </w:r>
    </w:p>
    <w:p>
      <w:pPr>
        <w:ind w:left="0" w:right="0" w:firstLine="560"/>
        <w:spacing w:before="450" w:after="450" w:line="312" w:lineRule="auto"/>
      </w:pPr>
      <w:r>
        <w:rPr>
          <w:rFonts w:ascii="宋体" w:hAnsi="宋体" w:eastAsia="宋体" w:cs="宋体"/>
          <w:color w:val="000"/>
          <w:sz w:val="28"/>
          <w:szCs w:val="28"/>
        </w:rPr>
        <w:t xml:space="preserve">存在问题：食品药品执法监管不力，执法监督监管不全面，“网格化”管理措施落实不够到位，更新不及时，监管有盲区;由于基层食药监所管理体制不顺畅，人员配备不到位，且个别镇所执法人员参与包村工作，平时工作重心放到了全镇中心工作上，执法人员用在食品监管工作中的精力明显不足，监管难以做到面面俱到1造成食品药品监管不到位;部分工作人员未取得执法证，影响了日常执法工作的开展，执法工作人员业务素质参差不齐，监督检查不能实现全覆盖，一些监管企业检查的次数少、覆盖面低。</w:t>
      </w:r>
    </w:p>
    <w:p>
      <w:pPr>
        <w:ind w:left="0" w:right="0" w:firstLine="560"/>
        <w:spacing w:before="450" w:after="450" w:line="312" w:lineRule="auto"/>
      </w:pPr>
      <w:r>
        <w:rPr>
          <w:rFonts w:ascii="宋体" w:hAnsi="宋体" w:eastAsia="宋体" w:cs="宋体"/>
          <w:color w:val="000"/>
          <w:sz w:val="28"/>
          <w:szCs w:val="28"/>
        </w:rPr>
        <w:t xml:space="preserve">整改措施：(1)加强执法人员培训。以新修订、新颁布的食品药品法律法规和规范标准为重点，县局年度内组织至少开展一次食品药品业务知识培训，组织人员参加省市组织的外出培训、观摩学习等方式，有计划、有步骤、全覆盖开展教育培训，逐步提升执法人员和检验人员的业务能力与水平。(2)严格落实“双随机一公开”工作和《甘肃省食品生产经营者自查管理办法》。按照“食品生产经营者信用等级、食品安全量化等级优秀等级(a级)单位每年检查不少于一次，良好等级(b级)单位每半年检查不少于一次，一般等级(c级)单位每季度检查不少于一次，较差等级(d级)单位每两个月检查不少于一次”的要求，扎实做好日常监管和专项整治，突出重点品种、重点场所、重点领域的食品药品安全监管，严查安全隐患，重处突出问题，切实做到检查全覆盖、有重点、有成效。(2)按照《县委县政府关于进一步加强食品药品安全工作的实施意见》的要求，进一步理顺食药监所管理体制，积极争取各乡镇党委政府对食品药品监管工作的支持力度，保证食药监所工作人员专职专用，全面提高监管能力和水平。(3)加大沟通协调力度。及时与县法制办衔接执法证考试事宜，督促工作人员认真学习、积极参考，争取无证工作人员及早取得执法证。同时，统筹协调全局执法力量，确保相关镇所不因此造成监管工作滞后。</w:t>
      </w:r>
    </w:p>
    <w:p>
      <w:pPr>
        <w:ind w:left="0" w:right="0" w:firstLine="560"/>
        <w:spacing w:before="450" w:after="450" w:line="312" w:lineRule="auto"/>
      </w:pPr>
      <w:r>
        <w:rPr>
          <w:rFonts w:ascii="宋体" w:hAnsi="宋体" w:eastAsia="宋体" w:cs="宋体"/>
          <w:color w:val="000"/>
          <w:sz w:val="28"/>
          <w:szCs w:val="28"/>
        </w:rPr>
        <w:t xml:space="preserve">责任领导：局班子成员</w:t>
      </w:r>
    </w:p>
    <w:p>
      <w:pPr>
        <w:ind w:left="0" w:right="0" w:firstLine="560"/>
        <w:spacing w:before="450" w:after="450" w:line="312" w:lineRule="auto"/>
      </w:pPr>
      <w:r>
        <w:rPr>
          <w:rFonts w:ascii="宋体" w:hAnsi="宋体" w:eastAsia="宋体" w:cs="宋体"/>
          <w:color w:val="000"/>
          <w:sz w:val="28"/>
          <w:szCs w:val="28"/>
        </w:rPr>
        <w:t xml:space="preserve">责任单位：食品股、药化股、各直属单位、各镇食药监所整改时限：即知即改并长期坚持</w:t>
      </w:r>
    </w:p>
    <w:p>
      <w:pPr>
        <w:ind w:left="0" w:right="0" w:firstLine="560"/>
        <w:spacing w:before="450" w:after="450" w:line="312" w:lineRule="auto"/>
      </w:pPr>
      <w:r>
        <w:rPr>
          <w:rFonts w:ascii="宋体" w:hAnsi="宋体" w:eastAsia="宋体" w:cs="宋体"/>
          <w:color w:val="000"/>
          <w:sz w:val="28"/>
          <w:szCs w:val="28"/>
        </w:rPr>
        <w:t xml:space="preserve">2.检验检测开展情况</w:t>
      </w:r>
    </w:p>
    <w:p>
      <w:pPr>
        <w:ind w:left="0" w:right="0" w:firstLine="560"/>
        <w:spacing w:before="450" w:after="450" w:line="312" w:lineRule="auto"/>
      </w:pPr>
      <w:r>
        <w:rPr>
          <w:rFonts w:ascii="宋体" w:hAnsi="宋体" w:eastAsia="宋体" w:cs="宋体"/>
          <w:color w:val="000"/>
          <w:sz w:val="28"/>
          <w:szCs w:val="28"/>
        </w:rPr>
        <w:t xml:space="preserve">存在问题：乡镇食药监所检测室作用发挥不明显、利用率不高。</w:t>
      </w:r>
    </w:p>
    <w:p>
      <w:pPr>
        <w:ind w:left="0" w:right="0" w:firstLine="560"/>
        <w:spacing w:before="450" w:after="450" w:line="312" w:lineRule="auto"/>
      </w:pPr>
      <w:r>
        <w:rPr>
          <w:rFonts w:ascii="宋体" w:hAnsi="宋体" w:eastAsia="宋体" w:cs="宋体"/>
          <w:color w:val="000"/>
          <w:sz w:val="28"/>
          <w:szCs w:val="28"/>
        </w:rPr>
        <w:t xml:space="preserve">整改措施：建立健全快检室监管机制。县检验检测中心每季度要深入各镇食药监所，加大对乡镇检验检测工作的的指导力度。将检验检测工作纳入各镇食药监所年终考核，确保各镇快检工作扎实有效开展，真正发挥技术支撑作用。</w:t>
      </w:r>
    </w:p>
    <w:p>
      <w:pPr>
        <w:ind w:left="0" w:right="0" w:firstLine="560"/>
        <w:spacing w:before="450" w:after="450" w:line="312" w:lineRule="auto"/>
      </w:pPr>
      <w:r>
        <w:rPr>
          <w:rFonts w:ascii="宋体" w:hAnsi="宋体" w:eastAsia="宋体" w:cs="宋体"/>
          <w:color w:val="000"/>
          <w:sz w:val="28"/>
          <w:szCs w:val="28"/>
        </w:rPr>
        <w:t xml:space="preserve">责任领导：徐进畅</w:t>
      </w:r>
    </w:p>
    <w:p>
      <w:pPr>
        <w:ind w:left="0" w:right="0" w:firstLine="560"/>
        <w:spacing w:before="450" w:after="450" w:line="312" w:lineRule="auto"/>
      </w:pPr>
      <w:r>
        <w:rPr>
          <w:rFonts w:ascii="宋体" w:hAnsi="宋体" w:eastAsia="宋体" w:cs="宋体"/>
          <w:color w:val="000"/>
          <w:sz w:val="28"/>
          <w:szCs w:val="28"/>
        </w:rPr>
        <w:t xml:space="preserve">责任单位：食品股、食品药品检验检测中心、各镇食药监所</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3.稽查执法办案情况</w:t>
      </w:r>
    </w:p>
    <w:p>
      <w:pPr>
        <w:ind w:left="0" w:right="0" w:firstLine="560"/>
        <w:spacing w:before="450" w:after="450" w:line="312" w:lineRule="auto"/>
      </w:pPr>
      <w:r>
        <w:rPr>
          <w:rFonts w:ascii="宋体" w:hAnsi="宋体" w:eastAsia="宋体" w:cs="宋体"/>
          <w:color w:val="000"/>
          <w:sz w:val="28"/>
          <w:szCs w:val="28"/>
        </w:rPr>
        <w:t xml:space="preserve">存在问题：执法力度不大，避重就轻，处罚不到位。</w:t>
      </w:r>
    </w:p>
    <w:p>
      <w:pPr>
        <w:ind w:left="0" w:right="0" w:firstLine="560"/>
        <w:spacing w:before="450" w:after="450" w:line="312" w:lineRule="auto"/>
      </w:pPr>
      <w:r>
        <w:rPr>
          <w:rFonts w:ascii="宋体" w:hAnsi="宋体" w:eastAsia="宋体" w:cs="宋体"/>
          <w:color w:val="000"/>
          <w:sz w:val="28"/>
          <w:szCs w:val="28"/>
        </w:rPr>
        <w:t xml:space="preserve">整改措施：1、严格行政执法，加大力度打击危害人民群众生命安全的食品药品制假售假、非法添加、虚假宣传、消费欺诈等主观恶意违法犯罪行为。2、加强与公安机关、检察机关的协作，有效震慑违法犯罪活动，依法保护诚实守信企业，营造良好的营商环境。</w:t>
      </w:r>
    </w:p>
    <w:p>
      <w:pPr>
        <w:ind w:left="0" w:right="0" w:firstLine="560"/>
        <w:spacing w:before="450" w:after="450" w:line="312" w:lineRule="auto"/>
      </w:pPr>
      <w:r>
        <w:rPr>
          <w:rFonts w:ascii="宋体" w:hAnsi="宋体" w:eastAsia="宋体" w:cs="宋体"/>
          <w:color w:val="000"/>
          <w:sz w:val="28"/>
          <w:szCs w:val="28"/>
        </w:rPr>
        <w:t xml:space="preserve">责任领导：刘斌峰、马利民、安继祖</w:t>
      </w:r>
    </w:p>
    <w:p>
      <w:pPr>
        <w:ind w:left="0" w:right="0" w:firstLine="560"/>
        <w:spacing w:before="450" w:after="450" w:line="312" w:lineRule="auto"/>
      </w:pPr>
      <w:r>
        <w:rPr>
          <w:rFonts w:ascii="宋体" w:hAnsi="宋体" w:eastAsia="宋体" w:cs="宋体"/>
          <w:color w:val="000"/>
          <w:sz w:val="28"/>
          <w:szCs w:val="28"/>
        </w:rPr>
        <w:t xml:space="preserve">责任单位：局法规股、食品稽查局、药品稽查局、各食药监所</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4.“放管服改革”落实情况不到位。</w:t>
      </w:r>
    </w:p>
    <w:p>
      <w:pPr>
        <w:ind w:left="0" w:right="0" w:firstLine="560"/>
        <w:spacing w:before="450" w:after="450" w:line="312" w:lineRule="auto"/>
      </w:pPr>
      <w:r>
        <w:rPr>
          <w:rFonts w:ascii="宋体" w:hAnsi="宋体" w:eastAsia="宋体" w:cs="宋体"/>
          <w:color w:val="000"/>
          <w:sz w:val="28"/>
          <w:szCs w:val="28"/>
        </w:rPr>
        <w:t xml:space="preserve">整改措施：(1)扎实推进行政权力清单清理工作。根据新成立单位工作职能，重新梳理行政许可、行政处罚、行政强制、行政确认、行政奖励、等行政权力事项，编制行政执法主体职权及依据目录、行政处罚自由裁量权基准、行政许可流程图、行政处罚流程图和行政强制流程图,在政务网上发布权责清单及流程图，切实做到“有权必有责，用权受监督”。(2)充分利用政务服务中心“互联网+政务服务”平台，进一步完善“一门式受理、窗式服务”，解决一次告知不到位、企业和群众反复跑等问题。要全面应用食品药品行政许可审批系统，实现食品药品监管系统所有许可事项在线办理、“一网通办”。(3)对行政许可事项全程实施临期提醒、限时办结制度，杜绝慢作为、不作为等问题，提升办事服务效率。</w:t>
      </w:r>
    </w:p>
    <w:p>
      <w:pPr>
        <w:ind w:left="0" w:right="0" w:firstLine="560"/>
        <w:spacing w:before="450" w:after="450" w:line="312" w:lineRule="auto"/>
      </w:pPr>
      <w:r>
        <w:rPr>
          <w:rFonts w:ascii="宋体" w:hAnsi="宋体" w:eastAsia="宋体" w:cs="宋体"/>
          <w:color w:val="000"/>
          <w:sz w:val="28"/>
          <w:szCs w:val="28"/>
        </w:rPr>
        <w:t xml:space="preserve">责任领导：马利民</w:t>
      </w:r>
    </w:p>
    <w:p>
      <w:pPr>
        <w:ind w:left="0" w:right="0" w:firstLine="560"/>
        <w:spacing w:before="450" w:after="450" w:line="312" w:lineRule="auto"/>
      </w:pPr>
      <w:r>
        <w:rPr>
          <w:rFonts w:ascii="宋体" w:hAnsi="宋体" w:eastAsia="宋体" w:cs="宋体"/>
          <w:color w:val="000"/>
          <w:sz w:val="28"/>
          <w:szCs w:val="28"/>
        </w:rPr>
        <w:t xml:space="preserve">责任单位：局行政审批股、各食药监所</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建立健全整改落实工作责任制，党组书记对整改落实工作全面负责、亲自抓，其他班子成员各负其责、带头抓，责任单位统筹协调、具体抓，形成一级抓一级的整改落实格局。承担具体整改落实责任的班子成员要认真指导，督促责任单位按照整改落实措拖和要求逐一落实责任，各责任单位要加强协作，密切配合，确保问题整改扎实有效。</w:t>
      </w:r>
    </w:p>
    <w:p>
      <w:pPr>
        <w:ind w:left="0" w:right="0" w:firstLine="560"/>
        <w:spacing w:before="450" w:after="450" w:line="312" w:lineRule="auto"/>
      </w:pPr>
      <w:r>
        <w:rPr>
          <w:rFonts w:ascii="宋体" w:hAnsi="宋体" w:eastAsia="宋体" w:cs="宋体"/>
          <w:color w:val="000"/>
          <w:sz w:val="28"/>
          <w:szCs w:val="28"/>
        </w:rPr>
        <w:t xml:space="preserve">(二)细化目标任务，强化工作措施。各单位、各股室要按照整改分工，亲自负责，明确任务分工、整改责任和完成时限，逐条逐项抓好落实。对目标任务、完成时限已经明确的，要细化方法步骤，按照节点推进落实;对需要长期落实的任务，要制定阶段性计划和目标，持之以恒推进落实。</w:t>
      </w:r>
    </w:p>
    <w:p>
      <w:pPr>
        <w:ind w:left="0" w:right="0" w:firstLine="560"/>
        <w:spacing w:before="450" w:after="450" w:line="312" w:lineRule="auto"/>
      </w:pPr>
      <w:r>
        <w:rPr>
          <w:rFonts w:ascii="宋体" w:hAnsi="宋体" w:eastAsia="宋体" w:cs="宋体"/>
          <w:color w:val="000"/>
          <w:sz w:val="28"/>
          <w:szCs w:val="28"/>
        </w:rPr>
        <w:t xml:space="preserve">(三)严格跟踪督查，力求工作实效。各单位、各股室负责人要定期对整改落实情况进行跟踪了解，并适时向局党组报告整改落实进展情况。局办公室要定期对整改落实工作进展情况进行督促检查，对整改落实中工作不力的单位和人员，提出要求并限期改正，对批评教育后仍完不成任务的严肃追究问责，倒逼整改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关于食药监局领导班子述职报告范文食药监局领导班子述职报告四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年以来我任××食药监分局党组成员、副局长、纪检组长、监察室主任，负责分局纪检监察工作，分管市场股工作，协助局长分管党建工作。一年来，在市局领导和分局党组、同志们的关心支持下，认真学习党的十六届四中、五中全会精神努力实践“三个代表”的重要思想，保持共产党员先进性，全面贯彻“以监督为中心，监、帮、促相结合”的工作方针，解放思想、干事创业、扎实工作，为全县食品药品监督管理做了一定的工作。根据市局党组的统一安排以及《党政领导干部考核工作暂行规定》和《国家公务员考核暂行规定》，对××年自己履行岗位职责从以下几个方面作如下述职。</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领导干部更应该不断加强道德修养的锻炼。自从担任领导干部以来，我始终注重加强主观世界的改造，牢固树立马克思主义的世界观、人生观、价值观，牢固树立正确的权力观、地位观、利益观，保持良好的道德风尚。不管是分管什么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到药监工作以后，我深感自己肩负的责任重大，从不敢有丝毫懈怠，时刻告诫自己要始终把事业和工作摆在首位，把加强凌云食品药品市场的监管做为头等大事来抓。我想不管遇到什么挫折，只要心中信仰是坚定的、精神状态是积极向上的，在局党组一班人的帮助和全局广大干部职工的支持下，就一定能够克服任何困难，去实现既定的奋斗目标。</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一个人综合素质的高低，工作能力的强弱，决定着他能否履行好岗位赋予的职责和完成好上级交给的任务。一年来我主要从以下几个方面提高自己的能力。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一)坚持不懈地加强学习。除积极投身于市局开展的创建学习型机关的活动，按时参加分局党组学习会、支部学习会和分局组织的各类学习教育活动外，尽力挤时间进行自学，向书本学习，上网络学习，在实践中学习，不断充实和提高自己。一是积极参加保持共产党员先进性教育活动重点学习了《保持共产党员先进性教育读本》，精读《党章》、胡锦涛《在新时期保持共产党员先进性专题报告会上的讲话》以及曾庆红、贺国强同志和曹伯纯同志在中央、省委先进性教育活动工作会议上的讲话，打足时间不走过场，学习培训时间达到学时以上，认真做学习笔记，并结合实际工作谈体会，撰写了心得体会篇。加深了对“三个代表”重要思想和科学发展观基本内涵和精神实质的理解，明确了新时期共产党员先进性的时代要求，树立全心全意为食品药品服务的群体观。二是加强了党纪政纪知识的学习。重点学习了《中国共产党内监督条例(试行)》、《中国共产党纪律处条例》、《建立健全教育、制度、监督并重的惩治和预防腐败体系实施纲要》以及其它党风廉政建设有关规定，学习了部分反腐倡廉典型案例，观看了《沉沦警示录》、《覆辙之鉴》等警示教育片，进一步筑牢了自己拒腐防变的思想道德防线。三是加强了法律知识的学习。重点学习了《麻醉药品和精神药品管理条例》、《疫苗流通和预防接种管理条例》、《行政处罚法》等法律法规，依法行政的观念和能力不断增强。四是加强了业务知识的学习。今年顺利地完成了药学本科的函授学习。学习与工作有机结合，需要什么学什么，工作干到哪里学习到哪里，为了胜任检查员的工作，收集整理了检查员认证指导，总结了两年来认证工作经验。五是加强了现代科技知识的学习。重点学习了电子政务基本知识，现已能比较熟练地运用系统办公软件处理各项日常工作。全年共撰写读书笔记近万字，调研文章篇，学述论文篇。</w:t>
      </w:r>
    </w:p>
    <w:p>
      <w:pPr>
        <w:ind w:left="0" w:right="0" w:firstLine="560"/>
        <w:spacing w:before="450" w:after="450" w:line="312" w:lineRule="auto"/>
      </w:pPr>
      <w:r>
        <w:rPr>
          <w:rFonts w:ascii="宋体" w:hAnsi="宋体" w:eastAsia="宋体" w:cs="宋体"/>
          <w:color w:val="000"/>
          <w:sz w:val="28"/>
          <w:szCs w:val="28"/>
        </w:rPr>
        <w:t xml:space="preserve">(二)珍惜团结，着力增进工作合力。工作中能自觉服从组织领导，遵守组织纪律，认真贯彻执行市局党组的各项决定;能顾全事业发展的大局，不计较个人的得失与恩怨，做到个人利益服从整体利益，局部利益服从全局利益;能自觉摆正自身位置，积极主动地当好“班长”的参谋和助手;能与班子其他成员、干部职工真诚相待，相互尊重，相互支持，密切协作;能充分发扬民主，认真坚持民主集中制，和干部职工打成一片，以诚相待，平等相处，精诚团结和带领大家一道工作;能容话、容事、容人，虚心听取各个方面的意见，敢于开展积极的批评与自我批评。和班子成员之间、和干部职工之间关系协调，做到了友好相处、团结共事。</w:t>
      </w:r>
    </w:p>
    <w:p>
      <w:pPr>
        <w:ind w:left="0" w:right="0" w:firstLine="560"/>
        <w:spacing w:before="450" w:after="450" w:line="312" w:lineRule="auto"/>
      </w:pPr>
      <w:r>
        <w:rPr>
          <w:rFonts w:ascii="宋体" w:hAnsi="宋体" w:eastAsia="宋体" w:cs="宋体"/>
          <w:color w:val="000"/>
          <w:sz w:val="28"/>
          <w:szCs w:val="28"/>
        </w:rPr>
        <w:t xml:space="preserve">(三)积极参加党组的各项决策。作为党组成员，一年来，我在党组的领导下，积极发挥自己的主观能动性，围绕创一流业绩，带一流队伍，确保人民群众用药安全有效这一主题，积极开展工作，把执政为民，开创药监工作新局面，塑造良好的药监形象作为自己追求的最高目标。正确运用手中的权利，强化执法为民意识，积极开展研究探索，建言献策。</w:t>
      </w:r>
    </w:p>
    <w:p>
      <w:pPr>
        <w:ind w:left="0" w:right="0" w:firstLine="560"/>
        <w:spacing w:before="450" w:after="450" w:line="312" w:lineRule="auto"/>
      </w:pPr>
      <w:r>
        <w:rPr>
          <w:rFonts w:ascii="宋体" w:hAnsi="宋体" w:eastAsia="宋体" w:cs="宋体"/>
          <w:color w:val="000"/>
          <w:sz w:val="28"/>
          <w:szCs w:val="28"/>
        </w:rPr>
        <w:t xml:space="preserve">我始终把辖区内老百姓用上安全有效的食品药品作为工作的宗旨，牢固树立“大监管”观念。在省、市食药监局的正确领导和分局长的带领下，在当地党委、政府和有关部门的支持和协助，顺利地开展了各项工作：</w:t>
      </w:r>
    </w:p>
    <w:p>
      <w:pPr>
        <w:ind w:left="0" w:right="0" w:firstLine="560"/>
        <w:spacing w:before="450" w:after="450" w:line="312" w:lineRule="auto"/>
      </w:pPr>
      <w:r>
        <w:rPr>
          <w:rFonts w:ascii="宋体" w:hAnsi="宋体" w:eastAsia="宋体" w:cs="宋体"/>
          <w:color w:val="000"/>
          <w:sz w:val="28"/>
          <w:szCs w:val="28"/>
        </w:rPr>
        <w:t xml:space="preserve">(一)坚持教育、制度、监督并重，扎实抓好反腐倡廉工作</w:t>
      </w:r>
    </w:p>
    <w:p>
      <w:pPr>
        <w:ind w:left="0" w:right="0" w:firstLine="560"/>
        <w:spacing w:before="450" w:after="450" w:line="312" w:lineRule="auto"/>
      </w:pPr>
      <w:r>
        <w:rPr>
          <w:rFonts w:ascii="宋体" w:hAnsi="宋体" w:eastAsia="宋体" w:cs="宋体"/>
          <w:color w:val="000"/>
          <w:sz w:val="28"/>
          <w:szCs w:val="28"/>
        </w:rPr>
        <w:t xml:space="preserve">今年在推进党风廉政建设和反腐败工作中，作为纪检监察干部能按照《建立健全教育、制度、监督并重的惩治和预防腐败体系实施纲要》的要求，紧紧围绕党的执政能力建设和全面落实科学发展观，坚持从严治党，维护党的纪律，加大预防力度，狠抓任务落实，推动分局党风廉政建设和反腐败斗争深入开展。抓住机遇，充分利用保持共产党员先进性教育活动这一平台，把保持共产党员先进性教育与学习贯彻《实施纲要》结合起来，同安排，同布署，一起抓。在保持共产党员先进性教育活动一开始，就把《实施纲要》列为先进性教育学习动员阶段的重要必读内容，主动与县委保持共产党员先进性教育活动办公室沟通、协调，进一步深化学习《实施纲要》。为贯彻落实中央《建立健全教育、制度、监督并重的惩治和预防腐败体系实施纲要》，按照市局和县委的要求，紧紧抓住教育、制度、监督三个关健环节：一是加强廉政教育。为了促进干部职工自觉遵守廉洁从政方面的各项规定，增强廉洁自律意识和拒腐防变能力，正确行使手中的权力，努力实践“三个代表”的重要思想，结合开展的保持党员先进性教育活动，认真组织全体执法人员学习了《领导干部廉洁从政手册》，为干部职工绷紧廉洁自律这根弦提供积极帮助。对新进人员进行廉政教育谈话，把行政执法机关的执法纪律“十二个不准”、“八条禁令”等对新进人员解释，增强他们在工作中抵御腐败的自觉性。二是加强制度建设。建立了政务公开制度、行政执法责任制、首问负责制、错案责任追究制等，做到了各项工作有章可循，增强了工作的透明度;三是依托社会力量深入开展党风廉政建设和反腐败工作。根据全县监管对像的特点开展“进医疗机构、进药厂、进公司、进药店、进家庭”的廉政文化“五进”活动，将廉政文化教育融入社会使反腐倡廉深入人心在全县监管和被监管人群中形成“人人思廉、人人讲廉、人人保廉、人人促廉”的廉政文化氛围。早在年初，分局党组在保持共产党员先进性教育活动中就针对本局机关存在的工作效能不高的实际情况进行分析、疏理、查找问题，发现主要原因是干部职工中普遍缺乏危机意识和责任意识，导致工作原动力不强，主动性不足;后有又专门向机关各部门和管理相对人发放意见征求表多份，共征求到条具体意见，主要集中在多为企业提供指导服务，加强整治力度，进一步净化药品市场等方面，我局将这些意见建议在全体工作人员会议上进行通报，要求各股室认真对照检查，自我反思;注意抓了干部职工苗头性、倾向性的问题，及时靠上去做工作，化解矛盾，理顺关系，做好说教工作。为全局形成积极向上，团结互助的团队精神作出了自己的努力。</w:t>
      </w:r>
    </w:p>
    <w:p>
      <w:pPr>
        <w:ind w:left="0" w:right="0" w:firstLine="560"/>
        <w:spacing w:before="450" w:after="450" w:line="312" w:lineRule="auto"/>
      </w:pPr>
      <w:r>
        <w:rPr>
          <w:rFonts w:ascii="宋体" w:hAnsi="宋体" w:eastAsia="宋体" w:cs="宋体"/>
          <w:color w:val="000"/>
          <w:sz w:val="28"/>
          <w:szCs w:val="28"/>
        </w:rPr>
        <w:t xml:space="preserve">(二)精心组织、明确职责，全面深入落实党风廉政建设责任制</w:t>
      </w:r>
    </w:p>
    <w:p>
      <w:pPr>
        <w:ind w:left="0" w:right="0" w:firstLine="560"/>
        <w:spacing w:before="450" w:after="450" w:line="312" w:lineRule="auto"/>
      </w:pPr>
      <w:r>
        <w:rPr>
          <w:rFonts w:ascii="宋体" w:hAnsi="宋体" w:eastAsia="宋体" w:cs="宋体"/>
          <w:color w:val="000"/>
          <w:sz w:val="28"/>
          <w:szCs w:val="28"/>
        </w:rPr>
        <w:t xml:space="preserve">按照“两手抓、两手都要硬”的工作方针，我始终把党风廉政建设工作摆在突出位置，作为一件大事常抓不懈。坚持抓关键，重实效，创造性地落实党组统一领导，纪检组织协调，部门各负其责，依靠群众参与和支持的反腐败领导体制和工作机制，有力地推动了党风廉政建设的深入开展。主要抓好以下四点工作：</w:t>
      </w:r>
    </w:p>
    <w:p>
      <w:pPr>
        <w:ind w:left="0" w:right="0" w:firstLine="560"/>
        <w:spacing w:before="450" w:after="450" w:line="312" w:lineRule="auto"/>
      </w:pPr>
      <w:r>
        <w:rPr>
          <w:rFonts w:ascii="宋体" w:hAnsi="宋体" w:eastAsia="宋体" w:cs="宋体"/>
          <w:color w:val="000"/>
          <w:sz w:val="28"/>
          <w:szCs w:val="28"/>
        </w:rPr>
        <w:t xml:space="preserve">一是精心组织领导。区、市食药监局坚持将落实责任制作为党政一项重要工作来抓，要求各直属单位要把廉政建设纳入重要工作日程，同改革发展稳定的各项工作紧密结合，把反腐倡廉工作与日常监管和各项业务工作一起部署、一起落实、一起检查、一起考核，一起推进。县委、县政府主要领导多次过问党风廉政建设工作，及时听取有关纪检监察工作的情况汇报，还多次在有关会议上对我分局党风廉政建设和反腐败工作提出要求。月日，召开了分局工作会议，专门安排部署了××年的党风廉政建设和反腐败工作;按照《建立健全教育、制度、监督并重的惩治和预防腐败体系实施纲要》的要求，研究部署××年工作任务，抢抓机遇，狠抓落实，推动全分局反腐倡廉宣传教育工作上新台阶，出新成果，显新成效。</w:t>
      </w:r>
    </w:p>
    <w:p>
      <w:pPr>
        <w:ind w:left="0" w:right="0" w:firstLine="560"/>
        <w:spacing w:before="450" w:after="450" w:line="312" w:lineRule="auto"/>
      </w:pPr>
      <w:r>
        <w:rPr>
          <w:rFonts w:ascii="宋体" w:hAnsi="宋体" w:eastAsia="宋体" w:cs="宋体"/>
          <w:color w:val="000"/>
          <w:sz w:val="28"/>
          <w:szCs w:val="28"/>
        </w:rPr>
        <w:t xml:space="preserve">二是明确责任主体，落实领导责任。建立了由党组书记胡洪进同志任组长的党风廉政建设责任制工作领导小组，进一步明确了“一把手”在落实党风廉政建设责任制领导体系中第一责任人的地位突出了“一把手”抓和抓“一把手”，较好地发挥了“一把手”在落实党风廉政建设责任制中的作用。并提出三点要求⒈切实担负起责任，认真解决党风廉政建设中存在的突出问题，以反腐倡廉的实际成果取信于民。⒉把党风廉政建设落实到机关作风转变上去。⒊把党风廉政建设落实到领导干部率先垂范上去。</w:t>
      </w:r>
    </w:p>
    <w:p>
      <w:pPr>
        <w:ind w:left="0" w:right="0" w:firstLine="560"/>
        <w:spacing w:before="450" w:after="450" w:line="312" w:lineRule="auto"/>
      </w:pPr>
      <w:r>
        <w:rPr>
          <w:rFonts w:ascii="宋体" w:hAnsi="宋体" w:eastAsia="宋体" w:cs="宋体"/>
          <w:color w:val="000"/>
          <w:sz w:val="28"/>
          <w:szCs w:val="28"/>
        </w:rPr>
        <w:t xml:space="preserve">三是构筑责任体系，量化任务目标。将党风廉政建设和反腐败工作任务分解到分局各股室。</w:t>
      </w:r>
    </w:p>
    <w:p>
      <w:pPr>
        <w:ind w:left="0" w:right="0" w:firstLine="560"/>
        <w:spacing w:before="450" w:after="450" w:line="312" w:lineRule="auto"/>
      </w:pPr>
      <w:r>
        <w:rPr>
          <w:rFonts w:ascii="宋体" w:hAnsi="宋体" w:eastAsia="宋体" w:cs="宋体"/>
          <w:color w:val="000"/>
          <w:sz w:val="28"/>
          <w:szCs w:val="28"/>
        </w:rPr>
        <w:t xml:space="preserve">四是采取抓关键环节，严格责任追究。落实责任制，追究是关键。如果因为履行党风廉政建设责任不到位，而使分管股室出现大案要案，就要严格按照《广西壮族自治区食药监局党风廉政建设责任追究实施办法试行》的规定，追究领导责任。</w:t>
      </w:r>
    </w:p>
    <w:p>
      <w:pPr>
        <w:ind w:left="0" w:right="0" w:firstLine="560"/>
        <w:spacing w:before="450" w:after="450" w:line="312" w:lineRule="auto"/>
      </w:pPr>
      <w:r>
        <w:rPr>
          <w:rFonts w:ascii="宋体" w:hAnsi="宋体" w:eastAsia="宋体" w:cs="宋体"/>
          <w:color w:val="000"/>
          <w:sz w:val="28"/>
          <w:szCs w:val="28"/>
        </w:rPr>
        <w:t xml:space="preserve">(三)监、帮、促相结合，食品药品市场秩序进一步规范。</w:t>
      </w:r>
    </w:p>
    <w:p>
      <w:pPr>
        <w:ind w:left="0" w:right="0" w:firstLine="560"/>
        <w:spacing w:before="450" w:after="450" w:line="312" w:lineRule="auto"/>
      </w:pPr>
      <w:r>
        <w:rPr>
          <w:rFonts w:ascii="宋体" w:hAnsi="宋体" w:eastAsia="宋体" w:cs="宋体"/>
          <w:color w:val="000"/>
          <w:sz w:val="28"/>
          <w:szCs w:val="28"/>
        </w:rPr>
        <w:t xml:space="preserve">⒈开展县以下药品零售企业认证工作。为了使我县认证工作顺利进行，结合我县的实际情况，开展对县以下药品零售企业认证工作。一是召集县以下药品零售企业各业主进行动员以及宣传有关国家对认证的有关规定。二是对各药店的质量负责人(或质管员)的培训，参加并授课二期个课时，培训内容包括：认证条款，药品法律、法规、药店质量管理制度等，管理程序、岗位职责等。三是完成对各药店进行现场指导，包括对有关表格的正确填写，药店陈列药品的分类摆放，及验收员对药品的验收，养护员对陈列药品的养护、管理。经过现场指导，至月止，全县通过现场认证检查家，已申报尚未现场认证检查家。</w:t>
      </w:r>
    </w:p>
    <w:p>
      <w:pPr>
        <w:ind w:left="0" w:right="0" w:firstLine="560"/>
        <w:spacing w:before="450" w:after="450" w:line="312" w:lineRule="auto"/>
      </w:pPr>
      <w:r>
        <w:rPr>
          <w:rFonts w:ascii="宋体" w:hAnsi="宋体" w:eastAsia="宋体" w:cs="宋体"/>
          <w:color w:val="000"/>
          <w:sz w:val="28"/>
          <w:szCs w:val="28"/>
        </w:rPr>
        <w:t xml:space="preserve">⒉对县制药厂通过后追踪监督检查。根据分局的工作部署，××年月日至月日，按照的相关要求，组织对广西壮族自治区××制药厂的原辅料库、制剂车间、提取车间、质检室及成品库等进行全面检查。发现以下问题：⒈从事药品生产的各级人员按规定规范培训和考核效果不理想;⒉生产车间温、湿度记录不全;⒊生产设备、质检室设备及监测设备使用、养护、维修记录不全。对检查中发现问题，责令其限期整改，并对制药厂各岗位相关人员进行再教育，进一步提高人员的法律意识以及相关知识。</w:t>
      </w:r>
    </w:p>
    <w:p>
      <w:pPr>
        <w:ind w:left="0" w:right="0" w:firstLine="560"/>
        <w:spacing w:before="450" w:after="450" w:line="312" w:lineRule="auto"/>
      </w:pPr>
      <w:r>
        <w:rPr>
          <w:rFonts w:ascii="宋体" w:hAnsi="宋体" w:eastAsia="宋体" w:cs="宋体"/>
          <w:color w:val="000"/>
          <w:sz w:val="28"/>
          <w:szCs w:val="28"/>
        </w:rPr>
        <w:t xml:space="preserve">⒊加强药品日常监督管理工作。本年度参与药品日常监督检查次，检查单位共个，其中医疗机构家(不含村医)、药品批发企业家、药品生产企业家、个体诊所和村卫生室家，药店个，农贸市场流动摊点头个，查出违法案件件，其中现场处罚家罚款元。立案件，罚款元，没收违法所得元，有力地打击了制售假劣药品的违法行为。</w:t>
      </w:r>
    </w:p>
    <w:p>
      <w:pPr>
        <w:ind w:left="0" w:right="0" w:firstLine="560"/>
        <w:spacing w:before="450" w:after="450" w:line="312" w:lineRule="auto"/>
      </w:pPr>
      <w:r>
        <w:rPr>
          <w:rFonts w:ascii="宋体" w:hAnsi="宋体" w:eastAsia="宋体" w:cs="宋体"/>
          <w:color w:val="000"/>
          <w:sz w:val="28"/>
          <w:szCs w:val="28"/>
        </w:rPr>
        <w:t xml:space="preserve">⒋较好地完成药品抽验工作。根据区食品局有关药品抽验工作要求，组织对各药品经营企业及药品使用单位进行抽样，在规定时间内完成日常监督抽验工作。共抽样个品种，完成抽样计划。有个品种检验不合格，不合格率为。</w:t>
      </w:r>
    </w:p>
    <w:p>
      <w:pPr>
        <w:ind w:left="0" w:right="0" w:firstLine="560"/>
        <w:spacing w:before="450" w:after="450" w:line="312" w:lineRule="auto"/>
      </w:pPr>
      <w:r>
        <w:rPr>
          <w:rFonts w:ascii="宋体" w:hAnsi="宋体" w:eastAsia="宋体" w:cs="宋体"/>
          <w:color w:val="000"/>
          <w:sz w:val="28"/>
          <w:szCs w:val="28"/>
        </w:rPr>
        <w:t xml:space="preserve">⒌加强对药品经营企业实施监督。为了加强对已通过认证的药品经营企业的监督，对县城个连锁店和个单体药店按条款进行现场检查，检查普遍存在：⒈药品拆零不规范，记录不全;⒉处方药凭处方销售未能做到;⒊上岗工作人员工作时未佩带胸卡等现象。</w:t>
      </w:r>
    </w:p>
    <w:p>
      <w:pPr>
        <w:ind w:left="0" w:right="0" w:firstLine="560"/>
        <w:spacing w:before="450" w:after="450" w:line="312" w:lineRule="auto"/>
      </w:pPr>
      <w:r>
        <w:rPr>
          <w:rFonts w:ascii="宋体" w:hAnsi="宋体" w:eastAsia="宋体" w:cs="宋体"/>
          <w:color w:val="000"/>
          <w:sz w:val="28"/>
          <w:szCs w:val="28"/>
        </w:rPr>
        <w:t xml:space="preserve">⒍积极推进农村药品“两网”建设。一是加强农村药品监管网络建设。为保证农村药品两网建设顺利进行，建立健全县、乡(镇)、村药品监管网络，形成了由政府统一领导，各部门通力协作，社会各界全面参与的县、乡(镇)、村药品监管体系，呈现出“政府架桥，多方参与，整体联动，齐抓共管”的新局面。二是完善药品供应配送体系。在遵循市场规律的前提下，以药品监管相对人对药品配送企业的质量保证、方便快捷、价格合理等为评价依据，确定了我县的“层级药品供应体系”，即：“一心”公司、“龙康”公司、北海华辰公司等为县、乡(镇)药品配送企业，××医药责任有限公司为村、屯药品配送企业。形成了辖区药品来得清、去得明的药品配送网络。三是推进医疗机构“规范药房”建设。为了规范医疗机构药品使用行为，组织了在全县医疗机构开展创建“规范药房”建设的活动，制定了《××“规范药房”建设标准》、《××医疗机构“规范药房”检查评定标准》、《××医疗机构“规范药房”管理办法》，规范医疗机构药品质量管理行为，提高医疗机构相关人员的药品质量意识，健全药品质量管理制度，完善药品质量管理的设施和设备，提升医疗机构从药人员的服务水平，保证药品质量，保障群众“终端”用药的安全有效。目前已有个医疗机构药房基本达到了“规范药房”的要求。</w:t>
      </w:r>
    </w:p>
    <w:p>
      <w:pPr>
        <w:ind w:left="0" w:right="0" w:firstLine="560"/>
        <w:spacing w:before="450" w:after="450" w:line="312" w:lineRule="auto"/>
      </w:pPr>
      <w:r>
        <w:rPr>
          <w:rFonts w:ascii="宋体" w:hAnsi="宋体" w:eastAsia="宋体" w:cs="宋体"/>
          <w:color w:val="000"/>
          <w:sz w:val="28"/>
          <w:szCs w:val="28"/>
        </w:rPr>
        <w:t xml:space="preserve">⒏食品药品专项行动。一是针对“打击非法回收药品、非法添加药品、非法利用邮政渠道邮递假劣药品”、“整顿和规范中药材专业市场、饮片生产经营秩序”、“对各类药品展示活动监督检查”的专项行动要求，制定全年检查计划。参加对县人民医院、中医院、逻楼卫生院等家医疗机构，县医药公司、同仁药堂、德全乐药店等家药品零售企业、各乡镇集贸市场检查，查获无证销售中药饮片二起，并已对其违法行为采取当场处罚措施。二是加强对旅游景点、汽车站、农贸市场等场所的检查，坚决取缔并严肃查处非法收购药品、无证销售中药材、擅自张贴药品小广告、巧立名目名目推销药品等违法违规行为;三是加强对旅游接待宾馆、药店、个体诊所、厂校医务室等用药单位的检查，严厉打击和防止不法分子利用节假日制售假劣药品的违法犯罪行为;重点对未经批准的违法药品展示活动进行查处，确保人民群众用药安全有效。</w:t>
      </w:r>
    </w:p>
    <w:p>
      <w:pPr>
        <w:ind w:left="0" w:right="0" w:firstLine="560"/>
        <w:spacing w:before="450" w:after="450" w:line="312" w:lineRule="auto"/>
      </w:pPr>
      <w:r>
        <w:rPr>
          <w:rFonts w:ascii="宋体" w:hAnsi="宋体" w:eastAsia="宋体" w:cs="宋体"/>
          <w:color w:val="000"/>
          <w:sz w:val="28"/>
          <w:szCs w:val="28"/>
        </w:rPr>
        <w:t xml:space="preserve">做为一名党的领导干部，我深刻认识到廉洁奉公、勤政为民的重要性，常怀律己之心，增强自律意识，做到自重、自警、自励，清正自守，不该拿的东西不拿，不该去的地方不去，不该做的事情不做，保持一名共产党员清正廉洁的本色。一年来，我一是深入学习贯彻党内两个《条例》，认真学习各级党组织关于党风廉政建设的有关规定，始终牢记立党为公、执政为民的宗旨，发扬艰苦奋斗的优良传统，严格执行党政领导干部党风廉政建设责任制的各项规定，自觉抵制不正之风，不断提高政治鉴别力和拒腐防变的能力。严格按照胡锦涛提出的为官务实、清廉的要求，切实转变作风，真正做到权为民所用，情为民所系，利为民所谋，始终做到重事业、淡名利，坚持讲真话、办实事、求实效。二是我认识到要搞好廉洁从政，不但要加强自身廉政建设，更要管好身边人。我坚持把日常工作和党风廉政建设结合起来，认真做好分管股室廉政建设，利用召开会议和深入基层调研等机会，向党员干部进行廉政教育，通过建立健全各种管理制度，约束和规范工作人员言行。三是工作中坚持以身作则，在深入基层工作时，从不搞特殊化，不讲排场，一律吃工作餐。四是经常教育和提醒工作人员，无论在任何情况下都能稳得住心神、抗得住诱惑、经得起考验。五是牢固树立为民意识，自觉强化“万事民为先”，切实做到了群众的利益放在第一位，保持了党员干部高尚的道德追求。在事关群众利益的食品药品质量等问题上，决不回避，做到件件有落实，事事有回应。充分利用了人民赋予的权力，真正为党和人民服好务，接受广大群众的监督，赢得他们的拥护和支持。</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与党和人民的要求还存在一定的差距和不足：一是政治和业务学习抓的不够。主要精力针对于实际工作，对政治和业务学习的重视不够。二是业务水平和执法能力待于不断提高。虽然狠抓业务学习，认真学习掌握“一法两条”和《药品监督行政处罚程序规定》、《药品监督行政执法文书规范》等有关知识，但与实际工作的要求仍有一定差距，需要继续加强学习。三是要进一步增强求真务实精神，把各项工作落到实处;四是要继续在开拓创新上下功夫，结合新形势、新任务和工作新特点，探索工作新形式、新办法和新途径。在今后的工作中，自己要努力克服和改正缺点和不足，以便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关于食药监局领导班子述职报告范文食药监局领导班子述职报告五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年以来，我局以党的***和十八届六中全会、省第十一次党代会精神为指导，紧紧围绕“联系群众最密切、服务群众最直接、群众意见最集中”的工作特点，全面加强和改进党的思想建设、组织建设、作风建设、制度建设和反腐倡廉建设，党组织的创造力、凝聚力、战斗力明显增强，为全县卫生和食品药品事业的改革与发展提供了坚强有力的政治和组织保障。</w:t>
      </w:r>
    </w:p>
    <w:p>
      <w:pPr>
        <w:ind w:left="0" w:right="0" w:firstLine="560"/>
        <w:spacing w:before="450" w:after="450" w:line="312" w:lineRule="auto"/>
      </w:pPr>
      <w:r>
        <w:rPr>
          <w:rFonts w:ascii="宋体" w:hAnsi="宋体" w:eastAsia="宋体" w:cs="宋体"/>
          <w:color w:val="000"/>
          <w:sz w:val="28"/>
          <w:szCs w:val="28"/>
        </w:rPr>
        <w:t xml:space="preserve">(一)讲学习、强素质，努力加强党组织自身的全面建设</w:t>
      </w:r>
    </w:p>
    <w:p>
      <w:pPr>
        <w:ind w:left="0" w:right="0" w:firstLine="560"/>
        <w:spacing w:before="450" w:after="450" w:line="312" w:lineRule="auto"/>
      </w:pPr>
      <w:r>
        <w:rPr>
          <w:rFonts w:ascii="宋体" w:hAnsi="宋体" w:eastAsia="宋体" w:cs="宋体"/>
          <w:color w:val="000"/>
          <w:sz w:val="28"/>
          <w:szCs w:val="28"/>
        </w:rPr>
        <w:t xml:space="preserve">局党组班子始终将学习中国特色社会主义理论、深刻理解和认真践行科学发展观、坚持用科学发展观武装头脑作为全局党建的首要内容;把提升自身素质、加强党组织自身的全面建设作为党建工作的重中之重。局党组以高度的政治责任感和使命感，结合各自分管的工作，查摆问题，寻找差距，探寻党建工作的方向和措施。经过不懈努力，xx食药监局党组织的领导作用、核心作用更加明显，统筹能力、指导能力进一步提高。在局党组的带动下，全局上下普遍形成了“讲学习、强素质”的良好风气，党员队伍、干部队伍的整体素质得到提升，为充分运用科学理念指导我局的各项工作、更好地统筹当前的全面工作和今后的可持续发展打下坚实的理论基础。全局广大党员的宗旨意识、创新意识、奋斗意识得到进一步加强。</w:t>
      </w:r>
    </w:p>
    <w:p>
      <w:pPr>
        <w:ind w:left="0" w:right="0" w:firstLine="560"/>
        <w:spacing w:before="450" w:after="450" w:line="312" w:lineRule="auto"/>
      </w:pPr>
      <w:r>
        <w:rPr>
          <w:rFonts w:ascii="宋体" w:hAnsi="宋体" w:eastAsia="宋体" w:cs="宋体"/>
          <w:color w:val="000"/>
          <w:sz w:val="28"/>
          <w:szCs w:val="28"/>
        </w:rPr>
        <w:t xml:space="preserve">(二)当先锋、作表率，充分发挥基层党组织和一线党员的积极作用</w:t>
      </w:r>
    </w:p>
    <w:p>
      <w:pPr>
        <w:ind w:left="0" w:right="0" w:firstLine="560"/>
        <w:spacing w:before="450" w:after="450" w:line="312" w:lineRule="auto"/>
      </w:pPr>
      <w:r>
        <w:rPr>
          <w:rFonts w:ascii="宋体" w:hAnsi="宋体" w:eastAsia="宋体" w:cs="宋体"/>
          <w:color w:val="000"/>
          <w:sz w:val="28"/>
          <w:szCs w:val="28"/>
        </w:rPr>
        <w:t xml:space="preserve">基层党组织是党在社会基层组织中的战斗堡垒，是党的全部工作和战斗力的基础，而一线党员则是基层党组织的中坚力量。因此，党建工作中我们始终把发挥基层党组织的战斗堡垒作用和一线党员的先锋模范作用作为一项重要工作来抓。我们积极引导基层党支部围绕深入贯彻落实科学发展观、关心服务党员群众、提高工作效能、推动经济社会又好又快发展等问题找思路、想办法，使基层党支部凝心聚力、团结群众的作用更加明显;我们不断教育和督促广大党员履职尽责、改进作风，展现良好的工作状态和精神风貌，为广大群众带好头、做榜样。我们还利用大项活动的契机，大力表彰思想作风过硬、工作成绩优异的一线党员，极大地激发了大家的工作热情，使全局呈现出昂扬向上、积极进取的良好精神风貌。</w:t>
      </w:r>
    </w:p>
    <w:p>
      <w:pPr>
        <w:ind w:left="0" w:right="0" w:firstLine="560"/>
        <w:spacing w:before="450" w:after="450" w:line="312" w:lineRule="auto"/>
      </w:pPr>
      <w:r>
        <w:rPr>
          <w:rFonts w:ascii="宋体" w:hAnsi="宋体" w:eastAsia="宋体" w:cs="宋体"/>
          <w:color w:val="000"/>
          <w:sz w:val="28"/>
          <w:szCs w:val="28"/>
        </w:rPr>
        <w:t xml:space="preserve">(三)讲奉献、促和谐，积极探索服务社会、服务群众的新方法、新路子</w:t>
      </w:r>
    </w:p>
    <w:p>
      <w:pPr>
        <w:ind w:left="0" w:right="0" w:firstLine="560"/>
        <w:spacing w:before="450" w:after="450" w:line="312" w:lineRule="auto"/>
      </w:pPr>
      <w:r>
        <w:rPr>
          <w:rFonts w:ascii="宋体" w:hAnsi="宋体" w:eastAsia="宋体" w:cs="宋体"/>
          <w:color w:val="000"/>
          <w:sz w:val="28"/>
          <w:szCs w:val="28"/>
        </w:rPr>
        <w:t xml:space="preserve">为了更好地服务社会、服务群众，我们大力开展“创先争优促发展”和“为民服务创先争优”主题实践活动，积极探索转变机关职能的方法、路子，加速向服务型机关转变，进一步提高服务效率、提升服务质量。为了进一步密切党群、干群关系，我们充分发挥基层党组织与群众联系密切的优势和组织协调作用，构建基层党组织和广大群众面对面、心连心的直通平台，增强基层党组织服务群众的功能。为了更好地听取群众意见、改进自身工作，我们不断完善群众工作制度，使机关工作重心下移，使各级干部能真正坚守一线开展工作，从而更有效地找出积极探索服务社会、服务群众的新方法、新路子。</w:t>
      </w:r>
    </w:p>
    <w:p>
      <w:pPr>
        <w:ind w:left="0" w:right="0" w:firstLine="560"/>
        <w:spacing w:before="450" w:after="450" w:line="312" w:lineRule="auto"/>
      </w:pPr>
      <w:r>
        <w:rPr>
          <w:rFonts w:ascii="宋体" w:hAnsi="宋体" w:eastAsia="宋体" w:cs="宋体"/>
          <w:color w:val="000"/>
          <w:sz w:val="28"/>
          <w:szCs w:val="28"/>
        </w:rPr>
        <w:t xml:space="preserve">(四)广宣传、严督导，确保创先争优活动的各项成果落到实处</w:t>
      </w:r>
    </w:p>
    <w:p>
      <w:pPr>
        <w:ind w:left="0" w:right="0" w:firstLine="560"/>
        <w:spacing w:before="450" w:after="450" w:line="312" w:lineRule="auto"/>
      </w:pPr>
      <w:r>
        <w:rPr>
          <w:rFonts w:ascii="宋体" w:hAnsi="宋体" w:eastAsia="宋体" w:cs="宋体"/>
          <w:color w:val="000"/>
          <w:sz w:val="28"/>
          <w:szCs w:val="28"/>
        </w:rPr>
        <w:t xml:space="preserve">我们利用横幅、标语、公开栏、橱窗等各种形式广泛宣传发动，营造“创争”活动的浓厚氛围。为进一步提高思想、统一认识，我局还组织各级领导干部、全体党员深入开展“创先争优，我该怎么办”大讨论，使党支部工作定位更准、思路更清、信心更足、热情更高，切实增强了活动实效性和针对性。为保证创先争优活动的顺利开展，局党组认真研究、分析形势，周密制定检查、督导制度，针对可能出现的重视不够、行动迟缓、办法不多、措施不力、责任不明等问题，局党组不断加强督促、检查和指导力度，有力、有序、有效地推进创先争优活动的深入开展。我们对创先争优工作进行阶段性的讲评，在讲评中肯定成绩、指出问题、找到对策，并督促党支部和党员践行公开承诺，确保创先争优活动取得实效。</w:t>
      </w:r>
    </w:p>
    <w:p>
      <w:pPr>
        <w:ind w:left="0" w:right="0" w:firstLine="560"/>
        <w:spacing w:before="450" w:after="450" w:line="312" w:lineRule="auto"/>
      </w:pPr>
      <w:r>
        <w:rPr>
          <w:rFonts w:ascii="宋体" w:hAnsi="宋体" w:eastAsia="宋体" w:cs="宋体"/>
          <w:color w:val="000"/>
          <w:sz w:val="28"/>
          <w:szCs w:val="28"/>
        </w:rPr>
        <w:t xml:space="preserve">20_年我局的党建工作开拓思路、创新方法，取得了较好的成绩。但当前的党建工作，尤其是在开展“为民服务创先争优”的工作中仍然存在着不少问题和不足，主要表现在以下几点：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(一)“为民服务创先争优”活动片面化、脱节化</w:t>
      </w:r>
    </w:p>
    <w:p>
      <w:pPr>
        <w:ind w:left="0" w:right="0" w:firstLine="560"/>
        <w:spacing w:before="450" w:after="450" w:line="312" w:lineRule="auto"/>
      </w:pPr>
      <w:r>
        <w:rPr>
          <w:rFonts w:ascii="宋体" w:hAnsi="宋体" w:eastAsia="宋体" w:cs="宋体"/>
          <w:color w:val="000"/>
          <w:sz w:val="28"/>
          <w:szCs w:val="28"/>
        </w:rPr>
        <w:t xml:space="preserve">部分党员同志对创先争优活动的认识不到位、领会不深刻，片面地把“为民服务创先争优活动”当作一项工作任务去完成，单纯为“创争”而“创争”，不能很好地将创先争优活动与自身的业务工作相结合，使创先争优活动与业务工作相脱节，不能有效利用“创争”活动的契机去促进自身业务工作和服务质量的进步与提升，造成了创先争优活动在一定程度上存在片面化、脱节化的现象。</w:t>
      </w:r>
    </w:p>
    <w:p>
      <w:pPr>
        <w:ind w:left="0" w:right="0" w:firstLine="560"/>
        <w:spacing w:before="450" w:after="450" w:line="312" w:lineRule="auto"/>
      </w:pPr>
      <w:r>
        <w:rPr>
          <w:rFonts w:ascii="宋体" w:hAnsi="宋体" w:eastAsia="宋体" w:cs="宋体"/>
          <w:color w:val="000"/>
          <w:sz w:val="28"/>
          <w:szCs w:val="28"/>
        </w:rPr>
        <w:t xml:space="preserve">(二)部分基层党员参与创先争优活动的积极性不高，缺乏主动性</w:t>
      </w:r>
    </w:p>
    <w:p>
      <w:pPr>
        <w:ind w:left="0" w:right="0" w:firstLine="560"/>
        <w:spacing w:before="450" w:after="450" w:line="312" w:lineRule="auto"/>
      </w:pPr>
      <w:r>
        <w:rPr>
          <w:rFonts w:ascii="宋体" w:hAnsi="宋体" w:eastAsia="宋体" w:cs="宋体"/>
          <w:color w:val="000"/>
          <w:sz w:val="28"/>
          <w:szCs w:val="28"/>
        </w:rPr>
        <w:t xml:space="preserve">部分党员仅满足于完成业务工作，缺乏党员的光荣感、自豪感和使命感，把自己等同于一般群众，不能在更高的层面上领会、理解为民服务创先争优活动的重要意义和丰富内涵，对“创争”活动的相关要求不了解、不分析、不钻研，积极性不高，缺乏主动性。</w:t>
      </w:r>
    </w:p>
    <w:p>
      <w:pPr>
        <w:ind w:left="0" w:right="0" w:firstLine="560"/>
        <w:spacing w:before="450" w:after="450" w:line="312" w:lineRule="auto"/>
      </w:pPr>
      <w:r>
        <w:rPr>
          <w:rFonts w:ascii="宋体" w:hAnsi="宋体" w:eastAsia="宋体" w:cs="宋体"/>
          <w:color w:val="000"/>
          <w:sz w:val="28"/>
          <w:szCs w:val="28"/>
        </w:rPr>
        <w:t xml:space="preserve">(三)工作作风有待进一步转变</w:t>
      </w:r>
    </w:p>
    <w:p>
      <w:pPr>
        <w:ind w:left="0" w:right="0" w:firstLine="560"/>
        <w:spacing w:before="450" w:after="450" w:line="312" w:lineRule="auto"/>
      </w:pPr>
      <w:r>
        <w:rPr>
          <w:rFonts w:ascii="宋体" w:hAnsi="宋体" w:eastAsia="宋体" w:cs="宋体"/>
          <w:color w:val="000"/>
          <w:sz w:val="28"/>
          <w:szCs w:val="28"/>
        </w:rPr>
        <w:t xml:space="preserve">部分同志习惯于墨守成规，不能把“创先争优”的良好作风反映到工作中。遇事先求稳，不求有功、但求无过，在开展工作时创新意识不强，不敢积极进取，缺乏工作激情，在工作中有“庸、懒、散、软”的现象发生。</w:t>
      </w:r>
    </w:p>
    <w:p>
      <w:pPr>
        <w:ind w:left="0" w:right="0" w:firstLine="560"/>
        <w:spacing w:before="450" w:after="450" w:line="312" w:lineRule="auto"/>
      </w:pPr>
      <w:r>
        <w:rPr>
          <w:rFonts w:ascii="宋体" w:hAnsi="宋体" w:eastAsia="宋体" w:cs="宋体"/>
          <w:color w:val="000"/>
          <w:sz w:val="28"/>
          <w:szCs w:val="28"/>
        </w:rPr>
        <w:t xml:space="preserve">(一)认真制定党建工作计划，构建“创争”长效运行机制</w:t>
      </w:r>
    </w:p>
    <w:p>
      <w:pPr>
        <w:ind w:left="0" w:right="0" w:firstLine="560"/>
        <w:spacing w:before="450" w:after="450" w:line="312" w:lineRule="auto"/>
      </w:pPr>
      <w:r>
        <w:rPr>
          <w:rFonts w:ascii="宋体" w:hAnsi="宋体" w:eastAsia="宋体" w:cs="宋体"/>
          <w:color w:val="000"/>
          <w:sz w:val="28"/>
          <w:szCs w:val="28"/>
        </w:rPr>
        <w:t xml:space="preserve">我们将认真制定党建工作计划，明确创先争优的阶段性任务。同时对照党组织职能和每名党员的岗位职责，对目标任务进行细化、量化、具体化，使所制定的目标具备较高的可操作性，便于考核和评价，确保创先争优活动规范、有序进行。</w:t>
      </w:r>
    </w:p>
    <w:p>
      <w:pPr>
        <w:ind w:left="0" w:right="0" w:firstLine="560"/>
        <w:spacing w:before="450" w:after="450" w:line="312" w:lineRule="auto"/>
      </w:pPr>
      <w:r>
        <w:rPr>
          <w:rFonts w:ascii="宋体" w:hAnsi="宋体" w:eastAsia="宋体" w:cs="宋体"/>
          <w:color w:val="000"/>
          <w:sz w:val="28"/>
          <w:szCs w:val="28"/>
        </w:rPr>
        <w:t xml:space="preserve">(二)不断完善奖惩机制，引领正确价值取向</w:t>
      </w:r>
    </w:p>
    <w:p>
      <w:pPr>
        <w:ind w:left="0" w:right="0" w:firstLine="560"/>
        <w:spacing w:before="450" w:after="450" w:line="312" w:lineRule="auto"/>
      </w:pPr>
      <w:r>
        <w:rPr>
          <w:rFonts w:ascii="宋体" w:hAnsi="宋体" w:eastAsia="宋体" w:cs="宋体"/>
          <w:color w:val="000"/>
          <w:sz w:val="28"/>
          <w:szCs w:val="28"/>
        </w:rPr>
        <w:t xml:space="preserve">我们将继续健全、完善各类奖惩机制，做好民主评议党员工作和领导点评工作，通过对照检查找差距，认真开展批评与自我批评，进一步强化党员的党性意识，使每名党员都有压力、有动力。通过治理“庸、懒、散、软”等行为，大力整治干部队伍中存在的散漫、拖沓等问题，杜绝安于现状、不求进取、纪律松散、管理松懈等现象，使全县食药监系统干部职工的政治修养得到明显提高，思想作风明显改善、工作作风明显改进、纪律观念明显增强、执行能力明显提升、服务水平明显提高。我们将通过奖惩机制的完善，积极创造、引领正确的价值取向，使全局干部职工凝心聚力、相互促进，营造积极向上的良好氛围，推动我局的党建工作和“创争”工作不断向前发展。</w:t>
      </w:r>
    </w:p>
    <w:p>
      <w:pPr>
        <w:ind w:left="0" w:right="0" w:firstLine="560"/>
        <w:spacing w:before="450" w:after="450" w:line="312" w:lineRule="auto"/>
      </w:pPr>
      <w:r>
        <w:rPr>
          <w:rFonts w:ascii="宋体" w:hAnsi="宋体" w:eastAsia="宋体" w:cs="宋体"/>
          <w:color w:val="000"/>
          <w:sz w:val="28"/>
          <w:szCs w:val="28"/>
        </w:rPr>
        <w:t xml:space="preserve">(三)加强督查指导，确保组织领导得力</w:t>
      </w:r>
    </w:p>
    <w:p>
      <w:pPr>
        <w:ind w:left="0" w:right="0" w:firstLine="560"/>
        <w:spacing w:before="450" w:after="450" w:line="312" w:lineRule="auto"/>
      </w:pPr>
      <w:r>
        <w:rPr>
          <w:rFonts w:ascii="宋体" w:hAnsi="宋体" w:eastAsia="宋体" w:cs="宋体"/>
          <w:color w:val="000"/>
          <w:sz w:val="28"/>
          <w:szCs w:val="28"/>
        </w:rPr>
        <w:t xml:space="preserve">我们将不断完善党组统一领导、支部牵头负责、全体党员共同参与的工作机制，以加强对我局党建工作的领导。在此基础上，党组将采取多种方式对为民服务创先争优活动进行督促检查，及时了解活动开展情况，总结交流经验，研究解决问题，确保创先争优工作领导有方、组织得力，将我局的党建工作和创先争优活动沿着正确方向不断推向深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关于食药监局领导班子述职报告范文食药监局领导班子述职报告六</w:t>
      </w:r>
    </w:p>
    <w:p>
      <w:pPr>
        <w:ind w:left="0" w:right="0" w:firstLine="560"/>
        <w:spacing w:before="450" w:after="450" w:line="312" w:lineRule="auto"/>
      </w:pPr>
      <w:r>
        <w:rPr>
          <w:rFonts w:ascii="宋体" w:hAnsi="宋体" w:eastAsia="宋体" w:cs="宋体"/>
          <w:color w:val="000"/>
          <w:sz w:val="28"/>
          <w:szCs w:val="28"/>
        </w:rPr>
        <w:t xml:space="preserve">从履行岗位职责、党风廉政建设情况和仍需努力方向等三个方面进行汇报，按照述职要求。恳请各位代表予以评议。</w:t>
      </w:r>
    </w:p>
    <w:p>
      <w:pPr>
        <w:ind w:left="0" w:right="0" w:firstLine="560"/>
        <w:spacing w:before="450" w:after="450" w:line="312" w:lineRule="auto"/>
      </w:pPr>
      <w:r>
        <w:rPr>
          <w:rFonts w:ascii="宋体" w:hAnsi="宋体" w:eastAsia="宋体" w:cs="宋体"/>
          <w:color w:val="000"/>
          <w:sz w:val="28"/>
          <w:szCs w:val="28"/>
        </w:rPr>
        <w:t xml:space="preserve">中共党员，1983年参加工作。现任职务是市食品药品监管局稽查处处长兼稽查支队支队长。稽查处(稽查支队)主要职责是负责全市药品和医疗器械稽查工作，指导协调全市药品、医疗器械稽查业务，组织协调药品、医疗器械专项执法监督检查活动，组织协调对跨区、县(市)案件以及大案、要案的查处和督办等。向各位代表述职述廉并接受评议和监督，作为市级“公述民评”被评议人员。</w:t>
      </w:r>
    </w:p>
    <w:p>
      <w:pPr>
        <w:ind w:left="0" w:right="0" w:firstLine="560"/>
        <w:spacing w:before="450" w:after="450" w:line="312" w:lineRule="auto"/>
      </w:pPr>
      <w:r>
        <w:rPr>
          <w:rFonts w:ascii="宋体" w:hAnsi="宋体" w:eastAsia="宋体" w:cs="宋体"/>
          <w:color w:val="000"/>
          <w:sz w:val="28"/>
          <w:szCs w:val="28"/>
        </w:rPr>
        <w:t xml:space="preserve">这是对我和我局药品稽查工作的一次集中指导和帮助，倾听群众呼声、接受群众监督、自觉接受整改的一次大好机会。通过评议监督进一步树立科学稽查理念、改进工作作风、提高工作效能，努力把建设成为国内最佳食品药品安全城市。</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(一)简要回顾在局办公室、市场处期间履责情况：</w:t>
      </w:r>
    </w:p>
    <w:p>
      <w:pPr>
        <w:ind w:left="0" w:right="0" w:firstLine="560"/>
        <w:spacing w:before="450" w:after="450" w:line="312" w:lineRule="auto"/>
      </w:pPr>
      <w:r>
        <w:rPr>
          <w:rFonts w:ascii="宋体" w:hAnsi="宋体" w:eastAsia="宋体" w:cs="宋体"/>
          <w:color w:val="000"/>
          <w:sz w:val="28"/>
          <w:szCs w:val="28"/>
        </w:rPr>
        <w:t xml:space="preserve">1、1995年至20_年先后任市医药管理局、市药品监督管理局、市食品药品监督管理局局办、党办副主任、主任兼规划财务处长，局新闻发言人。在局办期间，发挥好办公室主任参谋助手作用，抓好重点任务跟踪督办工作。负责的新闻宣传和信息工作，第一时间客观真实地向公众传递药械突发事件信息和案件破获情况。财务管理工作成效明显，多次被评为市预算管理先进单位。</w:t>
      </w:r>
    </w:p>
    <w:p>
      <w:pPr>
        <w:ind w:left="0" w:right="0" w:firstLine="560"/>
        <w:spacing w:before="450" w:after="450" w:line="312" w:lineRule="auto"/>
      </w:pPr>
      <w:r>
        <w:rPr>
          <w:rFonts w:ascii="宋体" w:hAnsi="宋体" w:eastAsia="宋体" w:cs="宋体"/>
          <w:color w:val="000"/>
          <w:sz w:val="28"/>
          <w:szCs w:val="28"/>
        </w:rPr>
        <w:t xml:space="preserve">2、20_年9月至20_年11月任市食品药品监管局药品市场监管处处长。牵头实施高校内设医疗机构药房规范化工作，属国内首创，受到国家食品药品监督管理局高度评价并作为市创新创优项目获得高分。开展过期药品回收网点建设，建立了家庭过期药品长期回收机制，统一制作回收箱和牌匾，使这项工作常态化、制度化、规范化、标准化。制定措施，强化药品零售企业退出和淘汰机制。</w:t>
      </w:r>
    </w:p>
    <w:p>
      <w:pPr>
        <w:ind w:left="0" w:right="0" w:firstLine="560"/>
        <w:spacing w:before="450" w:after="450" w:line="312" w:lineRule="auto"/>
      </w:pPr>
      <w:r>
        <w:rPr>
          <w:rFonts w:ascii="宋体" w:hAnsi="宋体" w:eastAsia="宋体" w:cs="宋体"/>
          <w:color w:val="000"/>
          <w:sz w:val="28"/>
          <w:szCs w:val="28"/>
        </w:rPr>
        <w:t xml:space="preserve">3、从1997年至20_年连续(廉洁自律述职报告)五年在公务员年度考核中被评为优秀等级;被评为浙江省食品药品监管系统(20_--20_年度)先进个人;被评为市直机关优秀共产党员。</w:t>
      </w:r>
    </w:p>
    <w:p>
      <w:pPr>
        <w:ind w:left="0" w:right="0" w:firstLine="560"/>
        <w:spacing w:before="450" w:after="450" w:line="312" w:lineRule="auto"/>
      </w:pPr>
      <w:r>
        <w:rPr>
          <w:rFonts w:ascii="宋体" w:hAnsi="宋体" w:eastAsia="宋体" w:cs="宋体"/>
          <w:color w:val="000"/>
          <w:sz w:val="28"/>
          <w:szCs w:val="28"/>
        </w:rPr>
        <w:t xml:space="preserve">(二)20_年11月至今，担任稽查处(稽查支队)主要负责人履责情况药品安全人命关天，药品安全无小事。在市食品药品监管局党委的领导下，深入贯彻落实科学发展观，以完善稽查制度、创新稽查机制、落实稽查责任为主线，全面加强稽查队伍能力建设，深入开展药品安全专项整治，严厉打击违法违规行为，全市药械市场质量稳定可控，没有发生重大药械安全事件。</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加大办案力度，大案要案查处取得历史性突破。高压不带电”近年来，稽查不办案。提出了监管好生产企业，对全国的消费者负责，监管好流通市场，对人民负责”目标，对假药实行零容忍，依法严格稽查，做到公开、公正、科学、规范，坚决查处违法违规行为，维护市场秩序，保护公众用药安全。</w:t>
      </w:r>
    </w:p>
    <w:p>
      <w:pPr>
        <w:ind w:left="0" w:right="0" w:firstLine="560"/>
        <w:spacing w:before="450" w:after="450" w:line="312" w:lineRule="auto"/>
      </w:pPr>
      <w:r>
        <w:rPr>
          <w:rFonts w:ascii="宋体" w:hAnsi="宋体" w:eastAsia="宋体" w:cs="宋体"/>
          <w:color w:val="000"/>
          <w:sz w:val="28"/>
          <w:szCs w:val="28"/>
        </w:rPr>
        <w:t xml:space="preserve">主要举措有：</w:t>
      </w:r>
    </w:p>
    <w:p>
      <w:pPr>
        <w:ind w:left="0" w:right="0" w:firstLine="560"/>
        <w:spacing w:before="450" w:after="450" w:line="312" w:lineRule="auto"/>
      </w:pPr>
      <w:r>
        <w:rPr>
          <w:rFonts w:ascii="宋体" w:hAnsi="宋体" w:eastAsia="宋体" w:cs="宋体"/>
          <w:color w:val="000"/>
          <w:sz w:val="28"/>
          <w:szCs w:val="28"/>
        </w:rPr>
        <w:t xml:space="preserve">一是加大对违法案件的查处力度，特别是对涉嫌犯罪的大案要案的打击力度，发现一起，查处一起，绝不姑息。20_年11月-20_年9月，全市执法检查69286人次，立案717件，结案694件，涉案金额5280。81万元，没收货值393。02万元，没收违法所得471。49万元，罚款850万元。其中10万元以上案件20件，100万元以上案件9件，1000万元以上案件2件。销毁假劣药械货值590。2万元。</w:t>
      </w:r>
    </w:p>
    <w:p>
      <w:pPr>
        <w:ind w:left="0" w:right="0" w:firstLine="560"/>
        <w:spacing w:before="450" w:after="450" w:line="312" w:lineRule="auto"/>
      </w:pPr>
      <w:r>
        <w:rPr>
          <w:rFonts w:ascii="宋体" w:hAnsi="宋体" w:eastAsia="宋体" w:cs="宋体"/>
          <w:color w:val="000"/>
          <w:sz w:val="28"/>
          <w:szCs w:val="28"/>
        </w:rPr>
        <w:t xml:space="preserve">查办大案要案方面，每年都至少有一个案件入选全省十大药品案件。特别是去年以来我局联合公安成功破获的丁某等团伙特大非法生产经营假药案，涉案金额3000余万元，主要犯罪嫌疑人是美籍人士、利用网络高科技犯罪、涉案药品特殊、涉案金额巨大、销售网络涉及国内外，该案被列为公安部和国家食品药品监管局的重点督办案件，受到国家食品药品监管局局长、省政府分管省长、省食品药品监管局领导及市领导的批示表扬。</w:t>
      </w:r>
    </w:p>
    <w:p>
      <w:pPr>
        <w:ind w:left="0" w:right="0" w:firstLine="560"/>
        <w:spacing w:before="450" w:after="450" w:line="312" w:lineRule="auto"/>
      </w:pPr>
      <w:r>
        <w:rPr>
          <w:rFonts w:ascii="宋体" w:hAnsi="宋体" w:eastAsia="宋体" w:cs="宋体"/>
          <w:color w:val="000"/>
          <w:sz w:val="28"/>
          <w:szCs w:val="28"/>
        </w:rPr>
        <w:t xml:space="preserve">正在办理的公安部、国家食品药品监督管理局挂牌双督办的胡某等涉嫌非法经营药品及贩毒案，涉案金额逾1000万元，为净化药品流通市场秩序、规范药品企业经营行为起到积极作用。</w:t>
      </w:r>
    </w:p>
    <w:p>
      <w:pPr>
        <w:ind w:left="0" w:right="0" w:firstLine="560"/>
        <w:spacing w:before="450" w:after="450" w:line="312" w:lineRule="auto"/>
      </w:pPr>
      <w:r>
        <w:rPr>
          <w:rFonts w:ascii="宋体" w:hAnsi="宋体" w:eastAsia="宋体" w:cs="宋体"/>
          <w:color w:val="000"/>
          <w:sz w:val="28"/>
          <w:szCs w:val="28"/>
        </w:rPr>
        <w:t xml:space="preserve">二是加强与公安、法院、法制等部门沟通协调。建立了专业性的双边或多边打假机制，严格运用两高司法解释，对于一些影响大、性质恶劣的案件依法移交司法机关，违法犯罪分子被追究刑事责任，起到查处一个，震慑一方，教育一片”良好效果。据统计，近几年来，全市药监系统移送公安的犯罪嫌疑人达30多人，涉案金额近亿元。</w:t>
      </w:r>
    </w:p>
    <w:p>
      <w:pPr>
        <w:ind w:left="0" w:right="0" w:firstLine="560"/>
        <w:spacing w:before="450" w:after="450" w:line="312" w:lineRule="auto"/>
      </w:pPr>
      <w:r>
        <w:rPr>
          <w:rFonts w:ascii="宋体" w:hAnsi="宋体" w:eastAsia="宋体" w:cs="宋体"/>
          <w:color w:val="000"/>
          <w:sz w:val="28"/>
          <w:szCs w:val="28"/>
        </w:rPr>
        <w:t xml:space="preserve">三是加强与举报人、打假协会的合作。主动出击，利用举报人、96311举报电话、打假协会、企业打假等资源，做到有诉必理、有假必打、有案必查食药局个人述职报告食药局个人述职报告。对可能有问题的企业进行突击检查，对制假售假行为一查到底、一打到底。今年上半年非药品冒充药品案件查处中，根据举报人举报线索查处的案件有7起;20_年被法院判刑11年、罚金100万元的于有兵非法经营药品案，就有举报人的功劳。</w:t>
      </w:r>
    </w:p>
    <w:p>
      <w:pPr>
        <w:ind w:left="0" w:right="0" w:firstLine="560"/>
        <w:spacing w:before="450" w:after="450" w:line="312" w:lineRule="auto"/>
      </w:pPr>
      <w:r>
        <w:rPr>
          <w:rFonts w:ascii="宋体" w:hAnsi="宋体" w:eastAsia="宋体" w:cs="宋体"/>
          <w:color w:val="000"/>
          <w:sz w:val="28"/>
          <w:szCs w:val="28"/>
        </w:rPr>
        <w:t xml:space="preserve">2、加大药械市场整治力度，市场秩序稳定可控。围绕突出问题和薄弱环节深入开展整治，按照上级“行动要加快、整顿要到位、措施要扎实、成效要巩固”要求。部门联动、综合治理的工作机制正在深化，药品安全政府负总责、部门各负其责、企业是第一责任人的责任体系正在形成。</w:t>
      </w:r>
    </w:p>
    <w:p>
      <w:pPr>
        <w:ind w:left="0" w:right="0" w:firstLine="560"/>
        <w:spacing w:before="450" w:after="450" w:line="312" w:lineRule="auto"/>
      </w:pPr>
      <w:r>
        <w:rPr>
          <w:rFonts w:ascii="宋体" w:hAnsi="宋体" w:eastAsia="宋体" w:cs="宋体"/>
          <w:color w:val="000"/>
          <w:sz w:val="28"/>
          <w:szCs w:val="28"/>
        </w:rPr>
        <w:t xml:space="preserve">主要举措有：</w:t>
      </w:r>
    </w:p>
    <w:p>
      <w:pPr>
        <w:ind w:left="0" w:right="0" w:firstLine="560"/>
        <w:spacing w:before="450" w:after="450" w:line="312" w:lineRule="auto"/>
      </w:pPr>
      <w:r>
        <w:rPr>
          <w:rFonts w:ascii="宋体" w:hAnsi="宋体" w:eastAsia="宋体" w:cs="宋体"/>
          <w:color w:val="000"/>
          <w:sz w:val="28"/>
          <w:szCs w:val="28"/>
        </w:rPr>
        <w:t xml:space="preserve">一是药械生产环节，组织开展了化学原料药制剂生产企业原料药专项检查，检查原料药196个品种，3734个批次。开展疫苗生产企业检查，掌握了企业疫苗冷链管理、购销情况、设施设备、仓储养护及药品电子监管码等情况。开展中成药(中药饮片)专项检查，杜绝把关不严、以次充好的现象。</w:t>
      </w:r>
    </w:p>
    <w:p>
      <w:pPr>
        <w:ind w:left="0" w:right="0" w:firstLine="560"/>
        <w:spacing w:before="450" w:after="450" w:line="312" w:lineRule="auto"/>
      </w:pPr>
      <w:r>
        <w:rPr>
          <w:rFonts w:ascii="宋体" w:hAnsi="宋体" w:eastAsia="宋体" w:cs="宋体"/>
          <w:color w:val="000"/>
          <w:sz w:val="28"/>
          <w:szCs w:val="28"/>
        </w:rPr>
        <w:t xml:space="preserve">二是经营环节，重点整治通过邮寄、快递等渠道销售假劣药品行为，严厉打击药品经营企业非法经营行为，加大对零售企业进货渠道的检查力度。开展非药品冒充药品专项检查，检查药店266家，下架非药品类产品510批次，责令改正133家。开展打假保健康专项整治，重点是节日期间老百姓使用量大、关注度高的品种，确保了节日期间药械市场稳定。</w:t>
      </w:r>
    </w:p>
    <w:p>
      <w:pPr>
        <w:ind w:left="0" w:right="0" w:firstLine="560"/>
        <w:spacing w:before="450" w:after="450" w:line="312" w:lineRule="auto"/>
      </w:pPr>
      <w:r>
        <w:rPr>
          <w:rFonts w:ascii="宋体" w:hAnsi="宋体" w:eastAsia="宋体" w:cs="宋体"/>
          <w:color w:val="000"/>
          <w:sz w:val="28"/>
          <w:szCs w:val="28"/>
        </w:rPr>
        <w:t xml:space="preserve">三是使用环节，加强对医疗机构使用药械的检查，强化对医疗器械尤其是植入类医疗器械、骨科材料、隐形眼镜、丰胸美容类医疗器械及体外诊断试剂产品质量及企业资质检查力度，查处违法产品以及经营企业不规范行为。开展包括社区卫生服务中心、社区卫生服务站在内的医疗机构用药用械质量大检查。</w:t>
      </w:r>
    </w:p>
    <w:p>
      <w:pPr>
        <w:ind w:left="0" w:right="0" w:firstLine="560"/>
        <w:spacing w:before="450" w:after="450" w:line="312" w:lineRule="auto"/>
      </w:pPr>
      <w:r>
        <w:rPr>
          <w:rFonts w:ascii="宋体" w:hAnsi="宋体" w:eastAsia="宋体" w:cs="宋体"/>
          <w:color w:val="000"/>
          <w:sz w:val="28"/>
          <w:szCs w:val="28"/>
        </w:rPr>
        <w:t xml:space="preserve">四是积极组织实施为期两年的药品安全专项整治。起草并经市政府办公厅印发《市药品安全专项整治工作方案》建立健全专项整治协调工作机制，成立了以市政府领导为组长的全市13个部门组成的药品安全协调小组，全市举行了药品安全专项整治工作启动仪式;明确了各相关部门监管职责，建立了联席会议制度，出台了市打击生产销售假药局际协调联席会议制度》市打击生产销售假药局际联席会议成员单位职责》为建立药品安全长效管理机制奠定了坚实的基础。</w:t>
      </w:r>
    </w:p>
    <w:p>
      <w:pPr>
        <w:ind w:left="0" w:right="0" w:firstLine="560"/>
        <w:spacing w:before="450" w:after="450" w:line="312" w:lineRule="auto"/>
      </w:pPr>
      <w:r>
        <w:rPr>
          <w:rFonts w:ascii="宋体" w:hAnsi="宋体" w:eastAsia="宋体" w:cs="宋体"/>
          <w:color w:val="000"/>
          <w:sz w:val="28"/>
          <w:szCs w:val="28"/>
        </w:rPr>
        <w:t xml:space="preserve">市委、市政府高度重视药品安全专项整治，将其纳入市重点工程(项目)从市直机关抽调7名挂职干部参与药品安全专项整治工作;牵头协调，成员单位各司其职携手开展整治工作;重心突出，各类整治行动取得明显成效;重拳出击，破获一批制售假药和违法经营的大案要案;全市药品安全专项整治工作已取得阶段性成果。</w:t>
      </w:r>
    </w:p>
    <w:p>
      <w:pPr>
        <w:ind w:left="0" w:right="0" w:firstLine="560"/>
        <w:spacing w:before="450" w:after="450" w:line="312" w:lineRule="auto"/>
      </w:pPr>
      <w:r>
        <w:rPr>
          <w:rFonts w:ascii="宋体" w:hAnsi="宋体" w:eastAsia="宋体" w:cs="宋体"/>
          <w:color w:val="000"/>
          <w:sz w:val="28"/>
          <w:szCs w:val="28"/>
        </w:rPr>
        <w:t xml:space="preserve">3、加强应急机制建设，实现药械安全突发事件有效处置。按照《市药品(医疗器械)安全事故应急预案》要求，启动应急处置程序，开展药品安全突发事件应急模拟演练，运用药品品种在线监管系统，实现了药品在线实时监控，与现场检查结果相互对应，掌控了全市药品经营企业的购销渠道，实现了药品稽查部门对药品事件的信息化应急处置，得到了上级部门的充分肯定。</w:t>
      </w:r>
    </w:p>
    <w:p>
      <w:pPr>
        <w:ind w:left="0" w:right="0" w:firstLine="560"/>
        <w:spacing w:before="450" w:after="450" w:line="312" w:lineRule="auto"/>
      </w:pPr>
      <w:r>
        <w:rPr>
          <w:rFonts w:ascii="宋体" w:hAnsi="宋体" w:eastAsia="宋体" w:cs="宋体"/>
          <w:color w:val="000"/>
          <w:sz w:val="28"/>
          <w:szCs w:val="28"/>
        </w:rPr>
        <w:t xml:space="preserve">加强制度建设，完善应急处置程序，做到有命令就有行动，通知迅速到位，人员迅速到位，措施迅速到位。近几年来发生的注射用泮托拉唑钠事件、香丹注射液事件、人血白蛋白、三叶青、补肾益脑胶囊等20起突发事件都得到有效应对和处置。</w:t>
      </w:r>
    </w:p>
    <w:p>
      <w:pPr>
        <w:ind w:left="0" w:right="0" w:firstLine="560"/>
        <w:spacing w:before="450" w:after="450" w:line="312" w:lineRule="auto"/>
      </w:pPr>
      <w:r>
        <w:rPr>
          <w:rFonts w:ascii="宋体" w:hAnsi="宋体" w:eastAsia="宋体" w:cs="宋体"/>
          <w:color w:val="000"/>
          <w:sz w:val="28"/>
          <w:szCs w:val="28"/>
        </w:rPr>
        <w:t xml:space="preserve">4、抓药械监督抽样，确保药械质量安全。监督抽样是重要的技术监督手段。主要措施有：一是突出重点，加强针对性。药品抽验的重点放在与人民身体健康密切相关的批量大、使用频率高的常用药、低价药、急救药及质量不稳定的药品以及以往抽验不合格的药品，放在药品质量问题比较多的地区和单位。</w:t>
      </w:r>
    </w:p>
    <w:p>
      <w:pPr>
        <w:ind w:left="0" w:right="0" w:firstLine="560"/>
        <w:spacing w:before="450" w:after="450" w:line="312" w:lineRule="auto"/>
      </w:pPr>
      <w:r>
        <w:rPr>
          <w:rFonts w:ascii="宋体" w:hAnsi="宋体" w:eastAsia="宋体" w:cs="宋体"/>
          <w:color w:val="000"/>
          <w:sz w:val="28"/>
          <w:szCs w:val="28"/>
        </w:rPr>
        <w:t xml:space="preserve">对药品做到“五必抽”，即广告药品必抽、投诉药品必抽、渠道不规范药品必抽、贮存条件差药品必抽、包装有差异药品必抽。对国家及省质量公告中涉及到本地生产的不合格药品、不合格医疗器械做到百分之百追踪查处。20_年11月-20_年9月，完成监督抽样任务4113批次，药品快检2662批次。</w:t>
      </w:r>
    </w:p>
    <w:p>
      <w:pPr>
        <w:ind w:left="0" w:right="0" w:firstLine="560"/>
        <w:spacing w:before="450" w:after="450" w:line="312" w:lineRule="auto"/>
      </w:pPr>
      <w:r>
        <w:rPr>
          <w:rFonts w:ascii="宋体" w:hAnsi="宋体" w:eastAsia="宋体" w:cs="宋体"/>
          <w:color w:val="000"/>
          <w:sz w:val="28"/>
          <w:szCs w:val="28"/>
        </w:rPr>
        <w:t xml:space="preserve">对抽检不合格的，依法立案进行查处。二是加强药品快检工作，药品快速检测是发现问题的重要手段，实现了快检全市全覆盖，熟练掌握快检技术，在浙江省首届药品检测车检测技术比武大赛上，我们派出的参赛队伍取得了全省第一名的好成绩。三是加强对基本药物品种的抽查力度。根据国家局和省局颁布的基本药物目录，对全市基本药物做到全覆盖抽检，确保全市基本药物供应充足，质量可靠。</w:t>
      </w:r>
    </w:p>
    <w:p>
      <w:pPr>
        <w:ind w:left="0" w:right="0" w:firstLine="560"/>
        <w:spacing w:before="450" w:after="450" w:line="312" w:lineRule="auto"/>
      </w:pPr>
      <w:r>
        <w:rPr>
          <w:rFonts w:ascii="宋体" w:hAnsi="宋体" w:eastAsia="宋体" w:cs="宋体"/>
          <w:color w:val="000"/>
          <w:sz w:val="28"/>
          <w:szCs w:val="28"/>
        </w:rPr>
        <w:t xml:space="preserve">5、加强制度建设，执法队伍综合素质全面提升。主要举措有：</w:t>
      </w:r>
    </w:p>
    <w:p>
      <w:pPr>
        <w:ind w:left="0" w:right="0" w:firstLine="560"/>
        <w:spacing w:before="450" w:after="450" w:line="312" w:lineRule="auto"/>
      </w:pPr>
      <w:r>
        <w:rPr>
          <w:rFonts w:ascii="宋体" w:hAnsi="宋体" w:eastAsia="宋体" w:cs="宋体"/>
          <w:color w:val="000"/>
          <w:sz w:val="28"/>
          <w:szCs w:val="28"/>
        </w:rPr>
        <w:t xml:space="preserve">一是加强稽查机制建设。按照大稽查工作思路，完善大稽查体制和工作机制，坚持快速反应和稽查无休日工作机制，上下联动、区域合作，充分发挥稽查信息平台的作用，形成“统一指挥、信息互通、快速反应、协同配合”的工作格局。</w:t>
      </w:r>
    </w:p>
    <w:p>
      <w:pPr>
        <w:ind w:left="0" w:right="0" w:firstLine="560"/>
        <w:spacing w:before="450" w:after="450" w:line="312" w:lineRule="auto"/>
      </w:pPr>
      <w:r>
        <w:rPr>
          <w:rFonts w:ascii="宋体" w:hAnsi="宋体" w:eastAsia="宋体" w:cs="宋体"/>
          <w:color w:val="000"/>
          <w:sz w:val="28"/>
          <w:szCs w:val="28"/>
        </w:rPr>
        <w:t xml:space="preserve">二是加强对基层局案件查处工作的协调指导和督导督办。制定了全市药械案件和线索上报制度，明确了大要案特别是发生严重人身伤害案件的迅速报告制度，加强案件考核制度，确保药械假劣案件查处的比例达到全部立案数量的50%以上。</w:t>
      </w:r>
    </w:p>
    <w:p>
      <w:pPr>
        <w:ind w:left="0" w:right="0" w:firstLine="560"/>
        <w:spacing w:before="450" w:after="450" w:line="312" w:lineRule="auto"/>
      </w:pPr>
      <w:r>
        <w:rPr>
          <w:rFonts w:ascii="宋体" w:hAnsi="宋体" w:eastAsia="宋体" w:cs="宋体"/>
          <w:color w:val="000"/>
          <w:sz w:val="28"/>
          <w:szCs w:val="28"/>
        </w:rPr>
        <w:t xml:space="preserve">三是加强执法队伍建设力度。在队伍考核与激励机制、队伍执法与服务、队伍文化建设与作风建设等方面下功夫，提高了队伍的战斗力、凝聚力。队伍建设取得了明显成效，稽查支队(稽查处)获得了20_年度省、市食品药品监管系统先进集体、市局研究型监管先进集体等荣誉称号。</w:t>
      </w:r>
    </w:p>
    <w:p>
      <w:pPr>
        <w:ind w:left="0" w:right="0" w:firstLine="560"/>
        <w:spacing w:before="450" w:after="450" w:line="312" w:lineRule="auto"/>
      </w:pPr>
      <w:r>
        <w:rPr>
          <w:rFonts w:ascii="宋体" w:hAnsi="宋体" w:eastAsia="宋体" w:cs="宋体"/>
          <w:color w:val="000"/>
          <w:sz w:val="28"/>
          <w:szCs w:val="28"/>
        </w:rPr>
        <w:t xml:space="preserve">6、加强药品安全宣传力度，药品安全宣传载体不断深入。做好药械稽查工作，需要全社会的广泛参与和监督，我们强化“宣传也是稽查”的理念，开展了形式多样的宣传活动，提高了全社会对药品稽查工作的知晓度和参与度。主要举措有：</w:t>
      </w:r>
    </w:p>
    <w:p>
      <w:pPr>
        <w:ind w:left="0" w:right="0" w:firstLine="560"/>
        <w:spacing w:before="450" w:after="450" w:line="312" w:lineRule="auto"/>
      </w:pPr>
      <w:r>
        <w:rPr>
          <w:rFonts w:ascii="宋体" w:hAnsi="宋体" w:eastAsia="宋体" w:cs="宋体"/>
          <w:color w:val="000"/>
          <w:sz w:val="28"/>
          <w:szCs w:val="28"/>
        </w:rPr>
        <w:t xml:space="preserve">一是开展广场互动活动，印发宣传资料，接受群众投诉和咨询。在吴山广场、庆春广场举行大型宣传活动，发放《食品药品安全知识读本》等数万册，深受群众欢迎。</w:t>
      </w:r>
    </w:p>
    <w:p>
      <w:pPr>
        <w:ind w:left="0" w:right="0" w:firstLine="560"/>
        <w:spacing w:before="450" w:after="450" w:line="312" w:lineRule="auto"/>
      </w:pPr>
      <w:r>
        <w:rPr>
          <w:rFonts w:ascii="宋体" w:hAnsi="宋体" w:eastAsia="宋体" w:cs="宋体"/>
          <w:color w:val="000"/>
          <w:sz w:val="28"/>
          <w:szCs w:val="28"/>
        </w:rPr>
        <w:t xml:space="preserve">二是加强平面媒体宣传。在《日报》、《中国医药报》等开设专版，集中宣传药品安全整治成果，发布药品安全白皮书，举行案件发布会，保障了群众的知情权。</w:t>
      </w:r>
    </w:p>
    <w:p>
      <w:pPr>
        <w:ind w:left="0" w:right="0" w:firstLine="560"/>
        <w:spacing w:before="450" w:after="450" w:line="312" w:lineRule="auto"/>
      </w:pPr>
      <w:r>
        <w:rPr>
          <w:rFonts w:ascii="宋体" w:hAnsi="宋体" w:eastAsia="宋体" w:cs="宋体"/>
          <w:color w:val="000"/>
          <w:sz w:val="28"/>
          <w:szCs w:val="28"/>
        </w:rPr>
        <w:t xml:space="preserve">三是加强与市民互动宣传。充分利用“民情热线”等广播互动媒体，与群众进行沟通交流，帮助解决实际问题，得到了群众好评。</w:t>
      </w:r>
    </w:p>
    <w:p>
      <w:pPr>
        <w:ind w:left="0" w:right="0" w:firstLine="560"/>
        <w:spacing w:before="450" w:after="450" w:line="312" w:lineRule="auto"/>
      </w:pPr>
      <w:r>
        <w:rPr>
          <w:rFonts w:ascii="宋体" w:hAnsi="宋体" w:eastAsia="宋体" w:cs="宋体"/>
          <w:color w:val="000"/>
          <w:sz w:val="28"/>
          <w:szCs w:val="28"/>
        </w:rPr>
        <w:t xml:space="preserve">四是加强与社会的互动宣传。通过“进社区、进机关、进企业、进学校、进工地、进农村”六进活动，普及药品安全知识，提高公众药品安全意识和维权意识。</w:t>
      </w:r>
    </w:p>
    <w:p>
      <w:pPr>
        <w:ind w:left="0" w:right="0" w:firstLine="560"/>
        <w:spacing w:before="450" w:after="450" w:line="312" w:lineRule="auto"/>
      </w:pPr>
      <w:r>
        <w:rPr>
          <w:rFonts w:ascii="宋体" w:hAnsi="宋体" w:eastAsia="宋体" w:cs="宋体"/>
          <w:color w:val="000"/>
          <w:sz w:val="28"/>
          <w:szCs w:val="28"/>
        </w:rPr>
        <w:t xml:space="preserve">五是开展药品安全监管志愿者服务活动。利用药品安全社区共建平台，联合浙江大学、浙江工业大学和武林药店等连锁企业开展家庭过期药品回收服务、药品安全知识宣传咨询、假劣药品鉴别、医学服务等现场服务活动。此项活动得到市委副书记王金财同志的表扬。</w:t>
      </w:r>
    </w:p>
    <w:p>
      <w:pPr>
        <w:ind w:left="0" w:right="0" w:firstLine="560"/>
        <w:spacing w:before="450" w:after="450" w:line="312" w:lineRule="auto"/>
      </w:pPr>
      <w:r>
        <w:rPr>
          <w:rFonts w:ascii="宋体" w:hAnsi="宋体" w:eastAsia="宋体" w:cs="宋体"/>
          <w:color w:val="000"/>
          <w:sz w:val="28"/>
          <w:szCs w:val="28"/>
        </w:rPr>
        <w:t xml:space="preserve">二、党风廉政建设情况坚持廉洁从政，严格按照党风廉政建设责任制要求自己。努力做大家的表率;坚持集体领导和个人分工制度、坚持每周支队长例会制度、重大事项报告制度、党支部民主生活会制度;没有利用职权违反规定收受贵重礼品、礼金、有价证券，谋取不当利益;没有利用职务之便，为请托人谋取利益。能较好地发挥党员的先锋模范和带头作用，做到自重、自省、自警、自律，党风廉政建设得到加强。把廉洁自律作为处事的基本原则，局办公室、市场处任职期间。</w:t>
      </w:r>
    </w:p>
    <w:p>
      <w:pPr>
        <w:ind w:left="0" w:right="0" w:firstLine="560"/>
        <w:spacing w:before="450" w:after="450" w:line="312" w:lineRule="auto"/>
      </w:pPr>
      <w:r>
        <w:rPr>
          <w:rFonts w:ascii="宋体" w:hAnsi="宋体" w:eastAsia="宋体" w:cs="宋体"/>
          <w:color w:val="000"/>
          <w:sz w:val="28"/>
          <w:szCs w:val="28"/>
        </w:rPr>
        <w:t xml:space="preserve">思想上高度重视廉政和勤政，做到常怀律己之心、常思贪欲之害、长戒非分之想，工作中严格按制度办事，和我同事没有发生违规违纪不廉洁问题。作为稽查处(支队)主要负责人，党风廉政建设责任制的第一责任人，工作中把党风廉政建设与抓好各项工作结合起来，做到同时研究、同时部署、同时落实，努力抓出成效。认真部署开展廉政教育活动，根据岗位廉政教育工作方案，精心组织，认真查找风险点，根据风险特点，每位执法人员编写廉政教案，以廉政风险点防范为抓手，完善源头防范机制。</w:t>
      </w:r>
    </w:p>
    <w:p>
      <w:pPr>
        <w:ind w:left="0" w:right="0" w:firstLine="560"/>
        <w:spacing w:before="450" w:after="450" w:line="312" w:lineRule="auto"/>
      </w:pPr>
      <w:r>
        <w:rPr>
          <w:rFonts w:ascii="宋体" w:hAnsi="宋体" w:eastAsia="宋体" w:cs="宋体"/>
          <w:color w:val="000"/>
          <w:sz w:val="28"/>
          <w:szCs w:val="28"/>
        </w:rPr>
        <w:t xml:space="preserve">加强廉政制度建设食药局个人述职报告工作报告。坚持用制度管人、管权、管事，推行廉政目标责任考核、问责问廉问效管理机制、党员承诺制，大力推行药械行政执法责任和错案追究制度，办案中落实阳光政务规定，严格实行案件受理、立案、调查、处理、审批、罚没收缴六分离制度。抓教育、抓管理、抓监督，规范行政执法行为，不给腐败行为留下滋生的空间和温床。稽查处(支队)工作人员没有发生乱作为、不廉洁行为。</w:t>
      </w:r>
    </w:p>
    <w:p>
      <w:pPr>
        <w:ind w:left="0" w:right="0" w:firstLine="560"/>
        <w:spacing w:before="450" w:after="450" w:line="312" w:lineRule="auto"/>
      </w:pPr>
      <w:r>
        <w:rPr>
          <w:rFonts w:ascii="宋体" w:hAnsi="宋体" w:eastAsia="宋体" w:cs="宋体"/>
          <w:color w:val="000"/>
          <w:sz w:val="28"/>
          <w:szCs w:val="28"/>
        </w:rPr>
        <w:t xml:space="preserve">三、仍需努力方向几年来，虽然做了不少工作，取得了一些成效，但回顾起来还有许多不足和需要积极改进的地方。</w:t>
      </w:r>
    </w:p>
    <w:p>
      <w:pPr>
        <w:ind w:left="0" w:right="0" w:firstLine="560"/>
        <w:spacing w:before="450" w:after="450" w:line="312" w:lineRule="auto"/>
      </w:pPr>
      <w:r>
        <w:rPr>
          <w:rFonts w:ascii="宋体" w:hAnsi="宋体" w:eastAsia="宋体" w:cs="宋体"/>
          <w:color w:val="000"/>
          <w:sz w:val="28"/>
          <w:szCs w:val="28"/>
        </w:rPr>
        <w:t xml:space="preserve">一是学习和调研还需进一步加强。近年来，药品打假取得了不少成绩，但是距离党和政府的要求还有差距，人民群众对药品监管工作还不放心。我深感肩上责任重大的同时，也强烈意识到要加强自身学习，深谙药械法律法规，加强调查研究，为领导决策提供建设性意见和思路。</w:t>
      </w:r>
    </w:p>
    <w:p>
      <w:pPr>
        <w:ind w:left="0" w:right="0" w:firstLine="560"/>
        <w:spacing w:before="450" w:after="450" w:line="312" w:lineRule="auto"/>
      </w:pPr>
      <w:r>
        <w:rPr>
          <w:rFonts w:ascii="宋体" w:hAnsi="宋体" w:eastAsia="宋体" w:cs="宋体"/>
          <w:color w:val="000"/>
          <w:sz w:val="28"/>
          <w:szCs w:val="28"/>
        </w:rPr>
        <w:t xml:space="preserve">二是创新稽查思路需要进一步拓展。在牵头20_年高校药房规范化建设和20_年全社会参与食品药品安全监管互动机制两项创新中，我都付出了大量汗水。但是在新形势下如何有效地开展药械稽查工作，还需要进一步开动脑筋、集思广益、拓宽思维。我将以今年食品药品分片监管与全程服务创新项目为契机，努力推进药械稽查创新工作，确保药品监管工作不留盲区、药品稽查不留空隙，不给违法犯罪分子任何可乘之机。</w:t>
      </w:r>
    </w:p>
    <w:p>
      <w:pPr>
        <w:ind w:left="0" w:right="0" w:firstLine="560"/>
        <w:spacing w:before="450" w:after="450" w:line="312" w:lineRule="auto"/>
      </w:pPr>
      <w:r>
        <w:rPr>
          <w:rFonts w:ascii="宋体" w:hAnsi="宋体" w:eastAsia="宋体" w:cs="宋体"/>
          <w:color w:val="000"/>
          <w:sz w:val="28"/>
          <w:szCs w:val="28"/>
        </w:rPr>
        <w:t xml:space="preserve">三是队伍作风和文化建设需要进一步强化。距离上级“以铁的手腕整治药械市场、铁的纪律锻造稽查队伍”要求，我们还有很大差距，距离局领导提出要把稽查队伍打造成一把尖刀、一把快刀的目标还有距离。</w:t>
      </w:r>
    </w:p>
    <w:p>
      <w:pPr>
        <w:ind w:left="0" w:right="0" w:firstLine="560"/>
        <w:spacing w:before="450" w:after="450" w:line="312" w:lineRule="auto"/>
      </w:pPr>
      <w:r>
        <w:rPr>
          <w:rFonts w:ascii="宋体" w:hAnsi="宋体" w:eastAsia="宋体" w:cs="宋体"/>
          <w:color w:val="000"/>
          <w:sz w:val="28"/>
          <w:szCs w:val="28"/>
        </w:rPr>
        <w:t xml:space="preserve">为此，我将以执法队伍作风建设和文化建设为突破口，把我们这支队伍打造成一支“叫得应、拉得出、打得响”的执法队伍，建设成一支“政治合格、素质优良、作风清廉、行动快捷”的执法队伍，为全市老百姓安全用药把好最后一道关“公述民评”活动就像一面镜子，找到自身的不足，同时也使我认真对待存在的问题和差距，更有信心、更有决心进一步加强政治理论和业务知识学习，改进工作、转变作风、务实创新、恪尽职守，履行保障杭城老百姓用药用械安全的重任。以上汇报如有不当之处，请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关于食药监局领导班子述职报告范文食药监局领导班子述职报告七</w:t>
      </w:r>
    </w:p>
    <w:p>
      <w:pPr>
        <w:ind w:left="0" w:right="0" w:firstLine="560"/>
        <w:spacing w:before="450" w:after="450" w:line="312" w:lineRule="auto"/>
      </w:pPr>
      <w:r>
        <w:rPr>
          <w:rFonts w:ascii="宋体" w:hAnsi="宋体" w:eastAsia="宋体" w:cs="宋体"/>
          <w:color w:val="000"/>
          <w:sz w:val="28"/>
          <w:szCs w:val="28"/>
        </w:rPr>
        <w:t xml:space="preserve">20xx年，在县局和镇政府的领导下，我所利用专项监管加日常监管，从面到点，完成了大新全镇食药安全监管工作，切实保障广大人民群众饮食安全，有效防控辖区内食物中毒事故发生。现将我镇各专项开展情况总结如下：</w:t>
      </w:r>
    </w:p>
    <w:p>
      <w:pPr>
        <w:ind w:left="0" w:right="0" w:firstLine="560"/>
        <w:spacing w:before="450" w:after="450" w:line="312" w:lineRule="auto"/>
      </w:pPr>
      <w:r>
        <w:rPr>
          <w:rFonts w:ascii="宋体" w:hAnsi="宋体" w:eastAsia="宋体" w:cs="宋体"/>
          <w:color w:val="000"/>
          <w:sz w:val="28"/>
          <w:szCs w:val="28"/>
        </w:rPr>
        <w:t xml:space="preserve">1、食品领域内开展了销售环节日常监督检查、餐饮环节日常监督检查、生产环节日常监督检查、元旦春节专项检查、三月三清明节专项检查、禽畜水产品专项整治行动、打击私屠滥宰专项整治行动、乳制品专项大检查、网络食品经营户食品安全大检查、日本进口食品专项大检查、春季期开学食堂小卖部食品安全专项检查、xx疫情专项防控检查、中考期间学校及周边200米范围经营户食品安全检查、月饼生产企业专项检查、糕点类生产企业专项检查、秋季期开学食堂小卖部食品安全专项检查、中秋国庆食品安全大检查、xx大期间食品安全专项检查、功能饮料专项检查、旅游景区专项食品安全检查、米粉店专项检查、食品安全示范店评定、农村地区50人聚餐备案、辣条等休闲食品专项大检查、四类不安全食品专项检查、餐饮环节后厨整治行动、校外午托专项大检查、餐饮环节餐具消毒专项大检查、福利院养老机构专项大检查、餐饮环节使用添加剂专项检查、xx疫情专项防控检查。</w:t>
      </w:r>
    </w:p>
    <w:p>
      <w:pPr>
        <w:ind w:left="0" w:right="0" w:firstLine="560"/>
        <w:spacing w:before="450" w:after="450" w:line="312" w:lineRule="auto"/>
      </w:pPr>
      <w:r>
        <w:rPr>
          <w:rFonts w:ascii="宋体" w:hAnsi="宋体" w:eastAsia="宋体" w:cs="宋体"/>
          <w:color w:val="000"/>
          <w:sz w:val="28"/>
          <w:szCs w:val="28"/>
        </w:rPr>
        <w:t xml:space="preserve">2、药品领域内，开展了日常监督检查、含特殊药品复方制剂专项检查、中药饮片专项大检查、冷藏药品专项检查、城乡结合部药品流动摊贩检查、含兴奋剂类药品专项检查、民营医疗机构诊疗点专项检查、城乡集贸市场药品检查。</w:t>
      </w:r>
    </w:p>
    <w:p>
      <w:pPr>
        <w:ind w:left="0" w:right="0" w:firstLine="560"/>
        <w:spacing w:before="450" w:after="450" w:line="312" w:lineRule="auto"/>
      </w:pPr>
      <w:r>
        <w:rPr>
          <w:rFonts w:ascii="宋体" w:hAnsi="宋体" w:eastAsia="宋体" w:cs="宋体"/>
          <w:color w:val="000"/>
          <w:sz w:val="28"/>
          <w:szCs w:val="28"/>
        </w:rPr>
        <w:t xml:space="preserve">除以上39个食品和药品日常、专项检查外，还开展了食盐销售领域、化妆品领域、医疗器械经营及使用领域、行政审批、稽查办案等多个领域的工作</w:t>
      </w:r>
    </w:p>
    <w:p>
      <w:pPr>
        <w:ind w:left="0" w:right="0" w:firstLine="560"/>
        <w:spacing w:before="450" w:after="450" w:line="312" w:lineRule="auto"/>
      </w:pPr>
      <w:r>
        <w:rPr>
          <w:rFonts w:ascii="宋体" w:hAnsi="宋体" w:eastAsia="宋体" w:cs="宋体"/>
          <w:color w:val="000"/>
          <w:sz w:val="28"/>
          <w:szCs w:val="28"/>
        </w:rPr>
        <w:t xml:space="preserve">我镇所整合执法力量，实施局所联动，共出动执法人员484人次，检查了全镇监管领域内经营户共242家次，其中囊括了餐饮环节持证经营户59家次、食品销售持证经营户89家次、药店30家次、民营医疗机构26家次、食品生产企业15家次、食用油小作坊23家次，处理上级交办案件4件。实现了保持食品药品投诉举报0增长的目标。重点对各领域食品安全管理情况；食品经营许可持证、亮证情况；食品加工制作管理情况；食品从业人员健康管理和培训教育情况；原料采购存储、加工制作、食品添加剂使用是否规范情况；索证索票、台帐管理、清洗消毒、食品留样情况；食堂卫生环境、餐饮设施设备配置、运行、维护情况；药品和医疗器械质量情况；量化分级管理工作情况；明厨亮灶开展情况等进行检查，并对学校小卖部食品和校园周边食品安全进行检查。</w:t>
      </w:r>
    </w:p>
    <w:p>
      <w:pPr>
        <w:ind w:left="0" w:right="0" w:firstLine="560"/>
        <w:spacing w:before="450" w:after="450" w:line="312" w:lineRule="auto"/>
      </w:pPr>
      <w:r>
        <w:rPr>
          <w:rFonts w:ascii="宋体" w:hAnsi="宋体" w:eastAsia="宋体" w:cs="宋体"/>
          <w:color w:val="000"/>
          <w:sz w:val="28"/>
          <w:szCs w:val="28"/>
        </w:rPr>
        <w:t xml:space="preserve">1、进一步提高对辖区内食品安全工作重要性的认识，全面加强落实经营户食品安全责任制度，完善管理机制；包括对硬件设施设备的投入，管理制度的建立、完善与落实。</w:t>
      </w:r>
    </w:p>
    <w:p>
      <w:pPr>
        <w:ind w:left="0" w:right="0" w:firstLine="560"/>
        <w:spacing w:before="450" w:after="450" w:line="312" w:lineRule="auto"/>
      </w:pPr>
      <w:r>
        <w:rPr>
          <w:rFonts w:ascii="宋体" w:hAnsi="宋体" w:eastAsia="宋体" w:cs="宋体"/>
          <w:color w:val="000"/>
          <w:sz w:val="28"/>
          <w:szCs w:val="28"/>
        </w:rPr>
        <w:t xml:space="preserve">2、进一步加强执法检查力度，对餐饮服务安全等级公示牌没有与餐饮服务许可证、健康证没有一起上墙向社会公示、台账及索证索票未建立或不规范、从业人员无有效健康证明、防蚊、防虫、防鼠等三防设施未建立、库房管理混乱、未进行食品留样或无记录的餐饮经营户责令限期整改，进一步规范辖区内的食品留样。</w:t>
      </w:r>
    </w:p>
    <w:p>
      <w:pPr>
        <w:ind w:left="0" w:right="0" w:firstLine="560"/>
        <w:spacing w:before="450" w:after="450" w:line="312" w:lineRule="auto"/>
      </w:pPr>
      <w:r>
        <w:rPr>
          <w:rFonts w:ascii="宋体" w:hAnsi="宋体" w:eastAsia="宋体" w:cs="宋体"/>
          <w:color w:val="000"/>
          <w:sz w:val="28"/>
          <w:szCs w:val="28"/>
        </w:rPr>
        <w:t xml:space="preserve">3、进一步加强教育培训力度，有计划地对经营户进行食品安全知识培训，认真组织学习新《食品安全法》、《餐饮服务许可管理办法》和《餐饮服务食品安全监督管理办法》、《餐饮服务食品采购索证索票管理规定》和《餐饮服务食品安全操作规范》等食品安全法律法规，不断提高从业人员的专业知识，增强法律法规意识，对人民群众也要加强食品安全知识教育，开展健康教育课程，保障人民群众饮食卫生安全。</w:t>
      </w:r>
    </w:p>
    <w:p>
      <w:pPr>
        <w:ind w:left="0" w:right="0" w:firstLine="560"/>
        <w:spacing w:before="450" w:after="450" w:line="312" w:lineRule="auto"/>
      </w:pPr>
      <w:r>
        <w:rPr>
          <w:rFonts w:ascii="宋体" w:hAnsi="宋体" w:eastAsia="宋体" w:cs="宋体"/>
          <w:color w:val="000"/>
          <w:sz w:val="28"/>
          <w:szCs w:val="28"/>
        </w:rPr>
        <w:t xml:space="preserve">4、各学校及托幼机构必须高度重视食品安全工作，切实提高思想认识。建立健全相关制度；完善加工设施及贮存场所的购置和建设；规范操作流程及清洗消毒工作；严格食品原料、食品添加剂和食品相关产品的采购查验和索证索票记录；配备有蔬菜农药残留快速检测设备，并正常开展相应工作。</w:t>
      </w:r>
    </w:p>
    <w:p>
      <w:pPr>
        <w:ind w:left="0" w:right="0" w:firstLine="560"/>
        <w:spacing w:before="450" w:after="450" w:line="312" w:lineRule="auto"/>
      </w:pPr>
      <w:r>
        <w:rPr>
          <w:rFonts w:ascii="宋体" w:hAnsi="宋体" w:eastAsia="宋体" w:cs="宋体"/>
          <w:color w:val="000"/>
          <w:sz w:val="28"/>
          <w:szCs w:val="28"/>
        </w:rPr>
        <w:t xml:space="preserve">5、各药店必须高度重视药品安全，确保人民群众用药安全，用上放心药、安全药，完善色标管理制度。</w:t>
      </w:r>
    </w:p>
    <w:p>
      <w:pPr>
        <w:ind w:left="0" w:right="0" w:firstLine="560"/>
        <w:spacing w:before="450" w:after="450" w:line="312" w:lineRule="auto"/>
      </w:pPr>
      <w:r>
        <w:rPr>
          <w:rFonts w:ascii="宋体" w:hAnsi="宋体" w:eastAsia="宋体" w:cs="宋体"/>
          <w:color w:val="000"/>
          <w:sz w:val="28"/>
          <w:szCs w:val="28"/>
        </w:rPr>
        <w:t xml:space="preserve">20xx年对全镇的食品药品安全检查意义重大，及时到位，准确彻底，深挖各领域内食品药品安全存在的安全隐患，并明确整改要求，坚决把危害食品药品的安全隐患扼杀在萌芽状态，保障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关于食药监局领导班子述职报告范文食药监局领导班子述职报告八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xx年党建重点工作汇报如下：</w:t>
      </w:r>
    </w:p>
    <w:p>
      <w:pPr>
        <w:ind w:left="0" w:right="0" w:firstLine="560"/>
        <w:spacing w:before="450" w:after="450" w:line="312" w:lineRule="auto"/>
      </w:pPr>
      <w:r>
        <w:rPr>
          <w:rFonts w:ascii="宋体" w:hAnsi="宋体" w:eastAsia="宋体" w:cs="宋体"/>
          <w:color w:val="000"/>
          <w:sz w:val="28"/>
          <w:szCs w:val="28"/>
        </w:rPr>
        <w:t xml:space="preserve">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2025-04-19T02:36:19+08:00</dcterms:created>
  <dcterms:modified xsi:type="dcterms:W3CDTF">2025-04-19T02:36:19+08:00</dcterms:modified>
</cp:coreProperties>
</file>

<file path=docProps/custom.xml><?xml version="1.0" encoding="utf-8"?>
<Properties xmlns="http://schemas.openxmlformats.org/officeDocument/2006/custom-properties" xmlns:vt="http://schemas.openxmlformats.org/officeDocument/2006/docPropsVTypes"/>
</file>