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有关高中政治教师年终述职报告范本(2篇)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高中政治教师年终述职报告范本一1、学习新理念，落实备课组的活动①在暑期七月培训的基础上钻研课程标准，通读《经济生活》教材并整体思考教学，制定教学计划;集体备课统一目标、进度、作业、测试。②开展教研活动，上好公开课，相互听课评课。③进行阶...</w:t>
      </w:r>
    </w:p>
    <w:p>
      <w:pPr>
        <w:ind w:left="0" w:right="0" w:firstLine="560"/>
        <w:spacing w:before="450" w:after="450" w:line="312" w:lineRule="auto"/>
      </w:pPr>
      <w:r>
        <w:rPr>
          <w:rFonts w:ascii="黑体" w:hAnsi="黑体" w:eastAsia="黑体" w:cs="黑体"/>
          <w:color w:val="000000"/>
          <w:sz w:val="36"/>
          <w:szCs w:val="36"/>
          <w:b w:val="1"/>
          <w:bCs w:val="1"/>
        </w:rPr>
        <w:t xml:space="preserve">有关高中政治教师年终述职报告范本一</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3、学生生活经验贫乏，教学生活化有难度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4、学习动力不够、课时不足问题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继续学习《课程标准》、《全国中小学教师继续教育网》新课标培训资料，阅读相关理论书籍、学术文章，转变教育观念，提升教师素质，尽快度过烦躁期、摇摆期。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利用我校视听课提供的视频资源，让学生点评时事;适时开展研究性学习，培养兴趣挖掘潜能，促使学生能利用学校网络搜索、收集资料，更好掌握和拓展双基，体验政治学科的实用性和并实现生活化。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黑体" w:hAnsi="黑体" w:eastAsia="黑体" w:cs="黑体"/>
          <w:color w:val="000000"/>
          <w:sz w:val="36"/>
          <w:szCs w:val="36"/>
          <w:b w:val="1"/>
          <w:bCs w:val="1"/>
        </w:rPr>
        <w:t xml:space="preserve">有关高中政治教师年终述职报告范本二</w:t>
      </w:r>
    </w:p>
    <w:p>
      <w:pPr>
        <w:ind w:left="0" w:right="0" w:firstLine="560"/>
        <w:spacing w:before="450" w:after="450" w:line="312" w:lineRule="auto"/>
      </w:pPr>
      <w:r>
        <w:rPr>
          <w:rFonts w:ascii="宋体" w:hAnsi="宋体" w:eastAsia="宋体" w:cs="宋体"/>
          <w:color w:val="000"/>
          <w:sz w:val="28"/>
          <w:szCs w:val="28"/>
        </w:rPr>
        <w:t xml:space="preserve">1. 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 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 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 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29. 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 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2025-03-15T00:00:12+08:00</dcterms:created>
  <dcterms:modified xsi:type="dcterms:W3CDTF">2025-03-15T00:00:12+08:00</dcterms:modified>
</cp:coreProperties>
</file>

<file path=docProps/custom.xml><?xml version="1.0" encoding="utf-8"?>
<Properties xmlns="http://schemas.openxmlformats.org/officeDocument/2006/custom-properties" xmlns:vt="http://schemas.openxmlformats.org/officeDocument/2006/docPropsVTypes"/>
</file>