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精选儿科护士工作述职报告如何写(8篇)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儿科护士工作述职报告如何写一您好！流云系不住，清风带走了岁月。20xx年已是岁末，在这一年里，在科主任、护士长的带领下，作为一个儿科护士，我收获很多，进步很多，感触也很多，结合工作实际及所见所想，现汇报如下：在这一年里，我遵守院纪院规，...</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精选儿科护士工作述职报告如何写二</w:t>
      </w:r>
    </w:p>
    <w:p>
      <w:pPr>
        <w:ind w:left="0" w:right="0" w:firstLine="560"/>
        <w:spacing w:before="450" w:after="450" w:line="312" w:lineRule="auto"/>
      </w:pPr>
      <w:r>
        <w:rPr>
          <w:rFonts w:ascii="宋体" w:hAnsi="宋体" w:eastAsia="宋体" w:cs="宋体"/>
          <w:color w:val="000"/>
          <w:sz w:val="28"/>
          <w:szCs w:val="28"/>
        </w:rPr>
        <w:t xml:space="preserve">过去的一年，在科室病人数量急剧增加的高压状态下，全科医护人员共同努力，顽强拼搏，各项护理工作顺利完成，特别是在二甲复审过程中，成绩突出。新的一年我们将再接再厉，争取取得更大收获。现将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精选儿科护士工作述职报告如何写三</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 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精选儿科护士工作述职报告如何写四</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xx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三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精选儿科护士工作述职报告如何写五</w:t>
      </w:r>
    </w:p>
    <w:p>
      <w:pPr>
        <w:ind w:left="0" w:right="0" w:firstLine="560"/>
        <w:spacing w:before="450" w:after="450" w:line="312" w:lineRule="auto"/>
      </w:pPr>
      <w:r>
        <w:rPr>
          <w:rFonts w:ascii="宋体" w:hAnsi="宋体" w:eastAsia="宋体" w:cs="宋体"/>
          <w:color w:val="000"/>
          <w:sz w:val="28"/>
          <w:szCs w:val="28"/>
        </w:rPr>
        <w:t xml:space="preserve">201x年已接近尾声，一年的工作也将结束。现在我将本年度儿科的护理工作进行总结，请院领导对我科的工作予以审议，请予批评指正。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x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精选儿科护士工作述职报告如何写七</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随着医学科学技术的发展、医学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的考虑病人的需求、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三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三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像是不懂事的孩子，在工作中我们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w:t>
      </w:r>
    </w:p>
    <w:p>
      <w:pPr>
        <w:ind w:left="0" w:right="0" w:firstLine="560"/>
        <w:spacing w:before="450" w:after="450" w:line="312" w:lineRule="auto"/>
      </w:pPr>
      <w:r>
        <w:rPr>
          <w:rFonts w:ascii="宋体" w:hAnsi="宋体" w:eastAsia="宋体" w:cs="宋体"/>
          <w:color w:val="000"/>
          <w:sz w:val="28"/>
          <w:szCs w:val="28"/>
        </w:rPr>
        <w:t xml:space="preserve">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黑体" w:hAnsi="黑体" w:eastAsia="黑体" w:cs="黑体"/>
          <w:color w:val="000000"/>
          <w:sz w:val="36"/>
          <w:szCs w:val="36"/>
          <w:b w:val="1"/>
          <w:bCs w:val="1"/>
        </w:rPr>
        <w:t xml:space="preserve">精选儿科护士工作述职报告如何写八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医务人员整体形象建设增光添彩，紧跟卫生改革发展的步代，为实现山东崛起的宏伟大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2025-04-21T05:52:02+08:00</dcterms:created>
  <dcterms:modified xsi:type="dcterms:W3CDTF">2025-04-21T05:52:02+08:00</dcterms:modified>
</cp:coreProperties>
</file>

<file path=docProps/custom.xml><?xml version="1.0" encoding="utf-8"?>
<Properties xmlns="http://schemas.openxmlformats.org/officeDocument/2006/custom-properties" xmlns:vt="http://schemas.openxmlformats.org/officeDocument/2006/docPropsVTypes"/>
</file>