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关于公司销售内勤述职报告模板</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公司销售内勤述职报告模板一1、市场竞争激烈，传统的简单的销售方式已经很难赢得市场;2、销售人员往往很难找到客户，很难创造客户和留下客户;3、市场秩序的完善、竞争对抗的白热化、消费者的理性认识，对销售人员素质和能力要求更高。4、主讲老师把...</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关于公司销售内勤述职报告模板一</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w:t>
      </w:r>
    </w:p>
    <w:p>
      <w:pPr>
        <w:ind w:left="0" w:right="0" w:firstLine="560"/>
        <w:spacing w:before="450" w:after="450" w:line="312" w:lineRule="auto"/>
      </w:pPr>
      <w:r>
        <w:rPr>
          <w:rFonts w:ascii="宋体" w:hAnsi="宋体" w:eastAsia="宋体" w:cs="宋体"/>
          <w:color w:val="000"/>
          <w:sz w:val="28"/>
          <w:szCs w:val="28"/>
        </w:rPr>
        <w:t xml:space="preserve">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w:t>
      </w:r>
    </w:p>
    <w:p>
      <w:pPr>
        <w:ind w:left="0" w:right="0" w:firstLine="560"/>
        <w:spacing w:before="450" w:after="450" w:line="312" w:lineRule="auto"/>
      </w:pPr>
      <w:r>
        <w:rPr>
          <w:rFonts w:ascii="宋体" w:hAnsi="宋体" w:eastAsia="宋体" w:cs="宋体"/>
          <w:color w:val="000"/>
          <w:sz w:val="28"/>
          <w:szCs w:val="28"/>
        </w:rPr>
        <w:t xml:space="preserve">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w:t>
      </w:r>
    </w:p>
    <w:p>
      <w:pPr>
        <w:ind w:left="0" w:right="0" w:firstLine="560"/>
        <w:spacing w:before="450" w:after="450" w:line="312" w:lineRule="auto"/>
      </w:pPr>
      <w:r>
        <w:rPr>
          <w:rFonts w:ascii="宋体" w:hAnsi="宋体" w:eastAsia="宋体" w:cs="宋体"/>
          <w:color w:val="000"/>
          <w:sz w:val="28"/>
          <w:szCs w:val="28"/>
        </w:rPr>
        <w:t xml:space="preserve">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w:t>
      </w:r>
    </w:p>
    <w:p>
      <w:pPr>
        <w:ind w:left="0" w:right="0" w:firstLine="560"/>
        <w:spacing w:before="450" w:after="450" w:line="312" w:lineRule="auto"/>
      </w:pPr>
      <w:r>
        <w:rPr>
          <w:rFonts w:ascii="宋体" w:hAnsi="宋体" w:eastAsia="宋体" w:cs="宋体"/>
          <w:color w:val="000"/>
          <w:sz w:val="28"/>
          <w:szCs w:val="28"/>
        </w:rPr>
        <w:t xml:space="preserve">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w:t>
      </w:r>
    </w:p>
    <w:p>
      <w:pPr>
        <w:ind w:left="0" w:right="0" w:firstLine="560"/>
        <w:spacing w:before="450" w:after="450" w:line="312" w:lineRule="auto"/>
      </w:pPr>
      <w:r>
        <w:rPr>
          <w:rFonts w:ascii="宋体" w:hAnsi="宋体" w:eastAsia="宋体" w:cs="宋体"/>
          <w:color w:val="000"/>
          <w:sz w:val="28"/>
          <w:szCs w:val="28"/>
        </w:rPr>
        <w:t xml:space="preserve">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关于公司销售内勤述职报告模板二</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根据《中华人民共和国民法典》及有关法律规定，甲乙双方通过平等协商，就甲方购买乙方货品事宜，达成如下协议：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产品名称、配置、数量、价格金额单位：人民币元号品名规格型号单位数量单价金额</w:t>
      </w:r>
    </w:p>
    <w:p>
      <w:pPr>
        <w:ind w:left="0" w:right="0" w:firstLine="560"/>
        <w:spacing w:before="450" w:after="450" w:line="312" w:lineRule="auto"/>
      </w:pPr>
      <w:r>
        <w:rPr>
          <w:rFonts w:ascii="宋体" w:hAnsi="宋体" w:eastAsia="宋体" w:cs="宋体"/>
          <w:color w:val="000"/>
          <w:sz w:val="28"/>
          <w:szCs w:val="28"/>
        </w:rPr>
        <w:t xml:space="preserve">二、 交(提)货地点： 。</w:t>
      </w:r>
    </w:p>
    <w:p>
      <w:pPr>
        <w:ind w:left="0" w:right="0" w:firstLine="560"/>
        <w:spacing w:before="450" w:after="450" w:line="312" w:lineRule="auto"/>
      </w:pPr>
      <w:r>
        <w:rPr>
          <w:rFonts w:ascii="宋体" w:hAnsi="宋体" w:eastAsia="宋体" w:cs="宋体"/>
          <w:color w:val="000"/>
          <w:sz w:val="28"/>
          <w:szCs w:val="28"/>
        </w:rPr>
        <w:t xml:space="preserve">三、 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 交(提)货：</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货物送达后，甲方应当场进行验收，否则应及时通知乙方，并约定验收的日期，但验收的日期不应当晚于交货日后个工作日。</w:t>
      </w:r>
    </w:p>
    <w:p>
      <w:pPr>
        <w:ind w:left="0" w:right="0" w:firstLine="560"/>
        <w:spacing w:before="450" w:after="450" w:line="312" w:lineRule="auto"/>
      </w:pPr>
      <w:r>
        <w:rPr>
          <w:rFonts w:ascii="宋体" w:hAnsi="宋体" w:eastAsia="宋体" w:cs="宋体"/>
          <w:color w:val="000"/>
          <w:sz w:val="28"/>
          <w:szCs w:val="28"/>
        </w:rPr>
        <w:t xml:space="preserve">2、 产品验收完毕，甲方应当出具验收合格证明并于当日内通知乙方。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甲乙双方商定，甲方在年月日前向乙方支付货款总额的%，共计人民</w:t>
      </w:r>
    </w:p>
    <w:p>
      <w:pPr>
        <w:ind w:left="0" w:right="0" w:firstLine="560"/>
        <w:spacing w:before="450" w:after="450" w:line="312" w:lineRule="auto"/>
      </w:pPr>
      <w:r>
        <w:rPr>
          <w:rFonts w:ascii="宋体" w:hAnsi="宋体" w:eastAsia="宋体" w:cs="宋体"/>
          <w:color w:val="000"/>
          <w:sz w:val="28"/>
          <w:szCs w:val="28"/>
        </w:rPr>
        <w:t xml:space="preserve">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乙方所售产品，自交货日期起，提供上门一年维护，如地址超出市区，需收取上门服务费。质保三年维护，运费需客户承担。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乙方所售产品，自交货日期起，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支付违约金，但违约金额不应超过该产品总价款的%。如甲方迟延付款超过合同规定期限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但违约金总额不应超过产品总价款的%。如乙方迟延交货超过合同规定期限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基于本合同所发生的所有争议，应由双方通过友好协商方式解决，如果不能达成一致时，任何一方有权向北海市人民法院提起诉讼。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关于公司销售内勤述职报告模板四</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关于公司销售内勤述职报告模板五</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关于公司销售内勤述职报告模板六</w:t>
      </w:r>
    </w:p>
    <w:p>
      <w:pPr>
        <w:ind w:left="0" w:right="0" w:firstLine="560"/>
        <w:spacing w:before="450" w:after="450" w:line="312" w:lineRule="auto"/>
      </w:pPr>
      <w:r>
        <w:rPr>
          <w:rFonts w:ascii="宋体" w:hAnsi="宋体" w:eastAsia="宋体" w:cs="宋体"/>
          <w:color w:val="000"/>
          <w:sz w:val="28"/>
          <w:szCs w:val="28"/>
        </w:rPr>
        <w:t xml:space="preserve">1. 人人出业绩激励类把握真人性、洞悉真人心、成就真人生。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3.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4.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5.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6.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7.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8.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9.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10.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11. 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12. 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13. 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14. 我们的策略是 : 以质量取胜</w:t>
      </w:r>
    </w:p>
    <w:p>
      <w:pPr>
        <w:ind w:left="0" w:right="0" w:firstLine="560"/>
        <w:spacing w:before="450" w:after="450" w:line="312" w:lineRule="auto"/>
      </w:pPr>
      <w:r>
        <w:rPr>
          <w:rFonts w:ascii="宋体" w:hAnsi="宋体" w:eastAsia="宋体" w:cs="宋体"/>
          <w:color w:val="000"/>
          <w:sz w:val="28"/>
          <w:szCs w:val="28"/>
        </w:rPr>
        <w:t xml:space="preserve">15. 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16. 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17. 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18. 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19. 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20. 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21. 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22. 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23. 产品的品牌就是品质的象征</w:t>
      </w:r>
    </w:p>
    <w:p>
      <w:pPr>
        <w:ind w:left="0" w:right="0" w:firstLine="560"/>
        <w:spacing w:before="450" w:after="450" w:line="312" w:lineRule="auto"/>
      </w:pPr>
      <w:r>
        <w:rPr>
          <w:rFonts w:ascii="宋体" w:hAnsi="宋体" w:eastAsia="宋体" w:cs="宋体"/>
          <w:color w:val="000"/>
          <w:sz w:val="28"/>
          <w:szCs w:val="28"/>
        </w:rPr>
        <w:t xml:space="preserve">24.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25.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26.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27.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28.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29. 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30.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31.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32. 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33. 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34.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35. 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36.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37. 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38.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39.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40.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41. 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42.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43.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45. 相信自己，相信伙伴!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2025-01-23T00:02:17+08:00</dcterms:created>
  <dcterms:modified xsi:type="dcterms:W3CDTF">2025-01-23T00:02:17+08:00</dcterms:modified>
</cp:coreProperties>
</file>

<file path=docProps/custom.xml><?xml version="1.0" encoding="utf-8"?>
<Properties xmlns="http://schemas.openxmlformats.org/officeDocument/2006/custom-properties" xmlns:vt="http://schemas.openxmlformats.org/officeDocument/2006/docPropsVTypes"/>
</file>