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如何写项目经理述职报告合集(三篇)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项目经理述职报告合集一一、做了什么20xx年11月加入新公司，同时也尝试着做全新的岗位：软件项目经理（纯管理型）。我以前主要从事技术管理工作，现在转而从事项目经理工作。20xx年底进入公司后，公司给了我一个小项目a（用java开发的m...</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如何写项目经理述职报告合集一</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如何写项目经理述职报告合集二</w:t>
      </w:r>
    </w:p>
    <w:p>
      <w:pPr>
        <w:ind w:left="0" w:right="0" w:firstLine="560"/>
        <w:spacing w:before="450" w:after="450" w:line="312" w:lineRule="auto"/>
      </w:pPr>
      <w:r>
        <w:rPr>
          <w:rFonts w:ascii="宋体" w:hAnsi="宋体" w:eastAsia="宋体" w:cs="宋体"/>
          <w:color w:val="000"/>
          <w:sz w:val="28"/>
          <w:szCs w:val="28"/>
        </w:rPr>
        <w:t xml:space="preserve">为了确保***工程项目施工生产安全，我作为***公司安全生产第一责任人，对本项目安全生产组织实施承诺如下：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如何写项目经理述职报告合集三</w:t>
      </w:r>
    </w:p>
    <w:p>
      <w:pPr>
        <w:ind w:left="0" w:right="0" w:firstLine="560"/>
        <w:spacing w:before="450" w:after="450" w:line="312" w:lineRule="auto"/>
      </w:pPr>
      <w:r>
        <w:rPr>
          <w:rFonts w:ascii="宋体" w:hAnsi="宋体" w:eastAsia="宋体" w:cs="宋体"/>
          <w:color w:val="000"/>
          <w:sz w:val="28"/>
          <w:szCs w:val="28"/>
        </w:rPr>
        <w:t xml:space="preserve">自20xx年3月项目组建以来，我担任兰线惠农至银川段增建二线一项目部项目经理，在各位的支持与帮助下，克服困难，完成了我标段既有线改造工程、新建二线线下工程，截至目前已完成合同分批值的70%，剩余的30%是施工难度更大，困难更多的一部分，3个月拉通二线、完成5个站改，实属抢险工程，所以还需要我们大家的努力与奋斗。</w:t>
      </w:r>
    </w:p>
    <w:p>
      <w:pPr>
        <w:ind w:left="0" w:right="0" w:firstLine="560"/>
        <w:spacing w:before="450" w:after="450" w:line="312" w:lineRule="auto"/>
      </w:pPr>
      <w:r>
        <w:rPr>
          <w:rFonts w:ascii="宋体" w:hAnsi="宋体" w:eastAsia="宋体" w:cs="宋体"/>
          <w:color w:val="000"/>
          <w:sz w:val="28"/>
          <w:szCs w:val="28"/>
        </w:rPr>
        <w:t xml:space="preserve">首先根据惠银二线工程的具体要求，从申请公司抽调了工作人员，建立了质量管理体系、项目管理目标和管理人员岗位责任制。为保证整个目标的实现，我组织项目部管理人员根据自己的实践经验，结合惠银二线工程的实际特点，编制了项目部质量预防措施、方案预控措施。工程开工以后，我们严格控制施工质量，从基础开始，一步一个脚印的进行。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符合规范要求，发现问题及时沟通，把问题消灭在萌芽状态。在某一工程段施工完成后，要及时检查，验收，总结经验和教训，把发现的问题及时纠正在下一施工段，减少错误的连续发生。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各级领导的检查认可。</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根据施工进度要求，组织与各个施工班组签定了质量、进度、安全控制协议书。对其具体进度、生产内容提出了具体要求。在生产过程中，根据实际情况，通过制定月计划和周计划，对整个工程生产进行了控制管理。施工初期，因为项目劳动力不足，项目部多方召集人员，经过努力，基本上保证了施工的要求。在施工过程中，考虑到砼浇筑质量的要求，保证施工进度，组建了搅拌站1座，采取砼现场浇注施工，确保了砼的浇筑质量。</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首先，加强安全技术交底工作。通过进场时的三级安全教育、上岗时的专项安全交底来加强职工的安全意识；其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五、材料、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组织各个施工队制定了材料使用计划和返还计划，材料使用中，要求大家坚持限额领料制度，根据施工预算，安排项目管理人员及时统计施工队的施工内容和数量，并且及时与预算量进行对比分析，控制各个分项工程的材料使用以及人工费的发放。各个施工队使用的机具和材料，均要求由施工队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1、继续抓好项目管理工作：惠银二线工程工期紧、任务重、施工难度大。考虑到项目总工期要求，继续抓好施工生产进度控制，积极组织好人力投入，确保工程按照预期要求全部完成。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2025-01-22T20:58:01+08:00</dcterms:created>
  <dcterms:modified xsi:type="dcterms:W3CDTF">2025-01-22T20:58:01+08:00</dcterms:modified>
</cp:coreProperties>
</file>

<file path=docProps/custom.xml><?xml version="1.0" encoding="utf-8"?>
<Properties xmlns="http://schemas.openxmlformats.org/officeDocument/2006/custom-properties" xmlns:vt="http://schemas.openxmlformats.org/officeDocument/2006/docPropsVTypes"/>
</file>