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精选财务工作人员年度述职报告范本(5篇)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人员年度述职报告范本一财务部在为期一年的工作中，强化了内部控制、预算管理、风险管理，加强了财务内部控制的力度，健全、完善了内部财务规章制度。1、内部控制：一个公司要稳定、健康的发展，完善的财务管理制度必不可少。由于公司业务的高速...</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精选财务工作人员年度述职报告范本一</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9、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精选财务工作人员年度述职报告范本三</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的上半年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网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课件下载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6、积极整理会计档案，规范会计档案管理。我们克服了时间紧、任务重的困难，组织全科室人员对今年的会计档案进行整理归档，经过一个多月的努力，完成了会计档案归档工作。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网同行，请领导放心，财务科一定会一如既往、排除万难，与其他兄弟部门一起帮领导分忧，做好财务部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精选财务工作人员年度述职报告范本四</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有据可循；流程规范、科学决策”。下面是财务各项工作的具体描述： 序号 工作内容 工作措施</w:t>
      </w:r>
    </w:p>
    <w:p>
      <w:pPr>
        <w:ind w:left="0" w:right="0" w:firstLine="560"/>
        <w:spacing w:before="450" w:after="450" w:line="312" w:lineRule="auto"/>
      </w:pPr>
      <w:r>
        <w:rPr>
          <w:rFonts w:ascii="宋体" w:hAnsi="宋体" w:eastAsia="宋体" w:cs="宋体"/>
          <w:color w:val="000"/>
          <w:sz w:val="28"/>
          <w:szCs w:val="28"/>
        </w:rPr>
        <w:t xml:space="preserve">1 会计核算 对财务本质/实质认知的培训，建立会计核算手册， 2 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 沟通渠道 定期例会、谈话交流、建立顺畅的沟通汇报机制， 4 培训体系</w:t>
      </w:r>
    </w:p>
    <w:p>
      <w:pPr>
        <w:ind w:left="0" w:right="0" w:firstLine="560"/>
        <w:spacing w:before="450" w:after="450" w:line="312" w:lineRule="auto"/>
      </w:pPr>
      <w:r>
        <w:rPr>
          <w:rFonts w:ascii="宋体" w:hAnsi="宋体" w:eastAsia="宋体" w:cs="宋体"/>
          <w:color w:val="000"/>
          <w:sz w:val="28"/>
          <w:szCs w:val="28"/>
        </w:rPr>
        <w:t xml:space="preserve">5 纳税申报</w:t>
      </w:r>
    </w:p>
    <w:p>
      <w:pPr>
        <w:ind w:left="0" w:right="0" w:firstLine="560"/>
        <w:spacing w:before="450" w:after="450" w:line="312" w:lineRule="auto"/>
      </w:pPr>
      <w:r>
        <w:rPr>
          <w:rFonts w:ascii="宋体" w:hAnsi="宋体" w:eastAsia="宋体" w:cs="宋体"/>
          <w:color w:val="000"/>
          <w:sz w:val="28"/>
          <w:szCs w:val="28"/>
        </w:rPr>
        <w:t xml:space="preserve">6 软件退税</w:t>
      </w:r>
    </w:p>
    <w:p>
      <w:pPr>
        <w:ind w:left="0" w:right="0" w:firstLine="560"/>
        <w:spacing w:before="450" w:after="450" w:line="312" w:lineRule="auto"/>
      </w:pPr>
      <w:r>
        <w:rPr>
          <w:rFonts w:ascii="宋体" w:hAnsi="宋体" w:eastAsia="宋体" w:cs="宋体"/>
          <w:color w:val="000"/>
          <w:sz w:val="28"/>
          <w:szCs w:val="28"/>
        </w:rPr>
        <w:t xml:space="preserve">7 成本控制</w:t>
      </w:r>
    </w:p>
    <w:p>
      <w:pPr>
        <w:ind w:left="0" w:right="0" w:firstLine="560"/>
        <w:spacing w:before="450" w:after="450" w:line="312" w:lineRule="auto"/>
      </w:pPr>
      <w:r>
        <w:rPr>
          <w:rFonts w:ascii="宋体" w:hAnsi="宋体" w:eastAsia="宋体" w:cs="宋体"/>
          <w:color w:val="000"/>
          <w:sz w:val="28"/>
          <w:szCs w:val="28"/>
        </w:rPr>
        <w:t xml:space="preserve">8 费用控制</w:t>
      </w:r>
    </w:p>
    <w:p>
      <w:pPr>
        <w:ind w:left="0" w:right="0" w:firstLine="560"/>
        <w:spacing w:before="450" w:after="450" w:line="312" w:lineRule="auto"/>
      </w:pPr>
      <w:r>
        <w:rPr>
          <w:rFonts w:ascii="宋体" w:hAnsi="宋体" w:eastAsia="宋体" w:cs="宋体"/>
          <w:color w:val="000"/>
          <w:sz w:val="28"/>
          <w:szCs w:val="28"/>
        </w:rPr>
        <w:t xml:space="preserve">9 资金管理</w:t>
      </w:r>
    </w:p>
    <w:p>
      <w:pPr>
        <w:ind w:left="0" w:right="0" w:firstLine="560"/>
        <w:spacing w:before="450" w:after="450" w:line="312" w:lineRule="auto"/>
      </w:pPr>
      <w:r>
        <w:rPr>
          <w:rFonts w:ascii="宋体" w:hAnsi="宋体" w:eastAsia="宋体" w:cs="宋体"/>
          <w:color w:val="000"/>
          <w:sz w:val="28"/>
          <w:szCs w:val="28"/>
        </w:rPr>
        <w:t xml:space="preserve">10 贷款管理</w:t>
      </w:r>
    </w:p>
    <w:p>
      <w:pPr>
        <w:ind w:left="0" w:right="0" w:firstLine="560"/>
        <w:spacing w:before="450" w:after="450" w:line="312" w:lineRule="auto"/>
      </w:pPr>
      <w:r>
        <w:rPr>
          <w:rFonts w:ascii="宋体" w:hAnsi="宋体" w:eastAsia="宋体" w:cs="宋体"/>
          <w:color w:val="000"/>
          <w:sz w:val="28"/>
          <w:szCs w:val="28"/>
        </w:rPr>
        <w:t xml:space="preserve">11 库存管理</w:t>
      </w:r>
    </w:p>
    <w:p>
      <w:pPr>
        <w:ind w:left="0" w:right="0" w:firstLine="560"/>
        <w:spacing w:before="450" w:after="450" w:line="312" w:lineRule="auto"/>
      </w:pPr>
      <w:r>
        <w:rPr>
          <w:rFonts w:ascii="宋体" w:hAnsi="宋体" w:eastAsia="宋体" w:cs="宋体"/>
          <w:color w:val="000"/>
          <w:sz w:val="28"/>
          <w:szCs w:val="28"/>
        </w:rPr>
        <w:t xml:space="preserve">12 往来管理</w:t>
      </w:r>
    </w:p>
    <w:p>
      <w:pPr>
        <w:ind w:left="0" w:right="0" w:firstLine="560"/>
        <w:spacing w:before="450" w:after="450" w:line="312" w:lineRule="auto"/>
      </w:pPr>
      <w:r>
        <w:rPr>
          <w:rFonts w:ascii="宋体" w:hAnsi="宋体" w:eastAsia="宋体" w:cs="宋体"/>
          <w:color w:val="000"/>
          <w:sz w:val="28"/>
          <w:szCs w:val="28"/>
        </w:rPr>
        <w:t xml:space="preserve">13 内外服务</w:t>
      </w:r>
    </w:p>
    <w:p>
      <w:pPr>
        <w:ind w:left="0" w:right="0" w:firstLine="560"/>
        <w:spacing w:before="450" w:after="450" w:line="312" w:lineRule="auto"/>
      </w:pPr>
      <w:r>
        <w:rPr>
          <w:rFonts w:ascii="宋体" w:hAnsi="宋体" w:eastAsia="宋体" w:cs="宋体"/>
          <w:color w:val="000"/>
          <w:sz w:val="28"/>
          <w:szCs w:val="28"/>
        </w:rPr>
        <w:t xml:space="preserve">14 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精选财务工作人员年度述职报告范本五</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