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2024年社区党支部党建工作述职报告(推荐)</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社区党支部党建工作述职报告(推荐)一为丰富校园文化生活，发展学生兴趣与特长，减轻教师和学生的工作学习压力，促进学生的全面发展，以社区活动为平台，以“全员参与、丰富生活、展示个性、培养兴趣，拓宽知识、开发潜能”为宗旨，成立相应的学生社...</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20_年社区党支部党建工作述职报告(推荐)一</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区活动为平台，以“全员参与、丰富生活、展示个性、培养兴趣，拓宽知识、开发潜能”为宗旨，成立相应的学生社区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2、凸显学校的办学特色，塑造学校社区活动的品牌。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区活动实施过程中实行双选制度，活动前，学校根据每个教师的特点选择好辅导项目，同时班主任根据课程的开设情况鼓励学生依据自身特长，特别是兴趣所向，选择合适的社区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1、为加强常规管理，避免社区活动的随意性和盲目性，我们要坚持“六定”。一定活动课程;二定活动目标;三定活动时间;四定活动内容;五定辅导老师;六定活动地点。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区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3、加强辅导老师的教学反思，开座谈会，总结工作中的成功之举和败笔之处。加强老师之间的交流探讨，浓厚研究气氛。努力提高社区活动的效果和效率。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(三)充分重视学生的个别差异，注重因材施教，在全面了解学生个性特征的基础上，充分开发他们的潜能。把社区活动作为学校实施特色教育的重要途径。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注重学校社区活动的组织、检查、指导开展，以保证学校社区活动课程建设顺利进行。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(五)构建科学合理的社区活动评价方案。</w:t>
      </w:r>
    </w:p>
    <w:p>
      <w:pPr>
        <w:ind w:left="0" w:right="0" w:firstLine="560"/>
        <w:spacing w:before="450" w:after="450" w:line="312" w:lineRule="auto"/>
      </w:pPr>
      <w:r>
        <w:rPr>
          <w:rFonts w:ascii="宋体" w:hAnsi="宋体" w:eastAsia="宋体" w:cs="宋体"/>
          <w:color w:val="000"/>
          <w:sz w:val="28"/>
          <w:szCs w:val="28"/>
        </w:rPr>
        <w:t xml:space="preserve">“社区活动”课程的开发与实施是对教师能力、精力、毅力等多方面的巨大考验，为此我们将建立规范的内部评价与激励改进机制，把各自辅导的情况和成果纳入教师的考评和奖励。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20xx年学校扎实开展好以下社区活动，以后逐年扩充内容和方式。主要包括战鼓、书法、广场舞、合唱、乒乓球、十字绣等社区组织。</w:t>
      </w:r>
    </w:p>
    <w:p>
      <w:pPr>
        <w:ind w:left="0" w:right="0" w:firstLine="560"/>
        <w:spacing w:before="450" w:after="450" w:line="312" w:lineRule="auto"/>
      </w:pPr>
      <w:r>
        <w:rPr>
          <w:rFonts w:ascii="宋体" w:hAnsi="宋体" w:eastAsia="宋体" w:cs="宋体"/>
          <w:color w:val="000"/>
          <w:sz w:val="28"/>
          <w:szCs w:val="28"/>
        </w:rPr>
        <w:t xml:space="preserve">1、成立学校社区活动领导小组，指导教师精心设计活动，并全程监督各社区活动过程和考核评价社区活动效果。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2、保证社区活动时间：校级共同活动时间为每周四下午第三节。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(1)学校制定活动定方案，宣传动员，组织实施。各社区招聘负责老师及各社区组织成员报名。</w:t>
      </w:r>
    </w:p>
    <w:p>
      <w:pPr>
        <w:ind w:left="0" w:right="0" w:firstLine="560"/>
        <w:spacing w:before="450" w:after="450" w:line="312" w:lineRule="auto"/>
      </w:pPr>
      <w:r>
        <w:rPr>
          <w:rFonts w:ascii="宋体" w:hAnsi="宋体" w:eastAsia="宋体" w:cs="宋体"/>
          <w:color w:val="000"/>
          <w:sz w:val="28"/>
          <w:szCs w:val="28"/>
        </w:rPr>
        <w:t xml:space="preserve">(2)社区负责老师填报社区成员名册、制定活动计划(授课内容)、确定活动内容、活动时间等。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第二社区活动阶段：第3-16周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(2)做到“五有”：有计划、有活动设计(教案)、有名册、有反馈、有总结。提前一周社区负责老师备好简单的授课教案。注意积累电子稿和纸质稿的素材，图片资料，学校做好宣传报道。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2、社区领导小组考核检查学生活动效果，评选最佳指导教师和最佳学生(由指导老师推荐)，并进行表彰。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美术书法：社区成员人人展示自己创作的书法作品，张贴在专用的展板上，并附上活动的图片。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2、各辅导老师课前对自己活动的教室预先落实好，如桌椅、多媒体、教具，保证社区活动单位时间的有效性。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20_年社区党支部党建工作述职报告(推荐)二</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崭新的一年，在这新的一年里我镇以促进产业转型，开启新城建设，推进环境整治，提升民生福祉为主题开展了一系列活动。我们作为新世纪的有为青年该怎样为我镇的美好明天做贡献?我以为，在这样一个令人振奋的发展热潮中，我们青年人要竭尽所能，积极有为，争优创先，服务社会，为建设和谐秀美新丁蜀自己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我们只有做一个勇敢的弄潮儿，手把红旗，踏浪前行，才能创造我的、我们的、丁蜀镇的美好的未来。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作为青年社区工作者，我们离人民群众最近，我们和人民群众最亲。我们最能体会到大众的心声，我们最能了解百姓的冷暖。我们的服务就是党和政府的服务，我们的关心就是党和政府的关心，我们的形象就是丁蜀的形象，我们的温度就是丁蜀的温度。难道我们不应该树立正确的世界观人生观，价值观，全身心的投入到社区建设中吗?</w:t>
      </w:r>
    </w:p>
    <w:p>
      <w:pPr>
        <w:ind w:left="0" w:right="0" w:firstLine="560"/>
        <w:spacing w:before="450" w:after="450" w:line="312" w:lineRule="auto"/>
      </w:pPr>
      <w:r>
        <w:rPr>
          <w:rFonts w:ascii="宋体" w:hAnsi="宋体" w:eastAsia="宋体" w:cs="宋体"/>
          <w:color w:val="000"/>
          <w:sz w:val="28"/>
          <w:szCs w:val="28"/>
        </w:rPr>
        <w:t xml:space="preserve">首先，要增强责任感、使命感和紧迫感，把坚持共产主义崇高理想同努力完成当前的工作结合起来，不断加强新知识、新业务的学习，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其次，要深入群众走门入户，了解最直接的社情民意，解决群众最直接的疑难问题，熟悉社区每一家的快乐与艰难，熟悉社区里苦难人群的生活小细节，将群众冷暖挂心上，把百姓忧愁放手边。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最后，要苦练具体的业务技能，尽可能多地学习学习在学习，要时刻准备着用优质的服务解决群众的难题，有一流的业务水平树立社区服务的新形象，让百姓来社区办事觉得放心、舒心、贴心。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间里，我深刻的体会到，作为一个社区工作者，必须要干一行，爱一行，专一行，“责任大于能力”，必须有较强的工作责任心，才能在自己平凡的岗位上实现人生价值。不论你学历多高，资历多深，工作经验多丰富，如果没有责任心，工作也不会做出较大的业绩。而一个有责任心的人，不管有没有资历，有没有工作经验，都能认真负责地完成领导交办的各项工作。在这半年多的时间里，在社区领导的指导下，不管是我自己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责任却不小，一样需要兢兢业业任劳任怨，需要问心无愧地奉献。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20_年社区党支部党建工作述职报告(推荐)五</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20_年社区党支部党建工作述职报告(推荐)六</w:t>
      </w:r>
    </w:p>
    <w:p>
      <w:pPr>
        <w:ind w:left="0" w:right="0" w:firstLine="560"/>
        <w:spacing w:before="450" w:after="450" w:line="312" w:lineRule="auto"/>
      </w:pPr>
      <w:r>
        <w:rPr>
          <w:rFonts w:ascii="宋体" w:hAnsi="宋体" w:eastAsia="宋体" w:cs="宋体"/>
          <w:color w:val="000"/>
          <w:sz w:val="28"/>
          <w:szCs w:val="28"/>
        </w:rPr>
        <w:t xml:space="preserve">1、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2、成立组织。为了让每一位热心于社区建设的居民群众都能参与到社区建设的活动中来，我们先后成立了计划生育、综合治理、创建绿色社区、工、青、妇、老等二十多个组织。还成立了法律、医疗、教育、护绿等十多支支愿者队伍。为开展工作打下了基矗</w:t>
      </w:r>
    </w:p>
    <w:p>
      <w:pPr>
        <w:ind w:left="0" w:right="0" w:firstLine="560"/>
        <w:spacing w:before="450" w:after="450" w:line="312" w:lineRule="auto"/>
      </w:pPr>
      <w:r>
        <w:rPr>
          <w:rFonts w:ascii="宋体" w:hAnsi="宋体" w:eastAsia="宋体" w:cs="宋体"/>
          <w:color w:val="000"/>
          <w:sz w:val="28"/>
          <w:szCs w:val="28"/>
        </w:rPr>
        <w:t xml:space="preserve">3、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4、完善设施。在文新街道和各小区的房产开发商、物管公司、业委会的帮助支持下，从组建时借用32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浙江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20_社区年终述职报告(四)——领导班子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2025-03-26T05:15:49+08:00</dcterms:created>
  <dcterms:modified xsi:type="dcterms:W3CDTF">2025-03-26T05:15:49+08:00</dcterms:modified>
</cp:coreProperties>
</file>

<file path=docProps/custom.xml><?xml version="1.0" encoding="utf-8"?>
<Properties xmlns="http://schemas.openxmlformats.org/officeDocument/2006/custom-properties" xmlns:vt="http://schemas.openxmlformats.org/officeDocument/2006/docPropsVTypes"/>
</file>