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如何写中学支部书记述职报告范文简短</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中学支部书记述职报告范文简短一一、总体要求全面贯彻落实党的和xx届四中、五中全会、系列重要讲话精神和区委十三届七次全会精神，以“聚神聚力、提标提速，勇争一流、走在前列”为行动准则，牢牢把握科学理论武装、坚定理想信念、提高思想政治水平这...</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四中、五中全会、系列重要讲话精神和区委十三届七次全会精神，以“聚神聚力、提标提速，勇争一流、走在前列”为行动准则，牢牢把握科学理论武装、坚定理想信念、提高思想政治水平这条主线，紧紧围绕“学习型”机关党组织建设这一目标，完善机关学习制度，提高学习教育成效，努力建设一支政治坚定、勤政为民、清正廉洁、敢于担当的党员干部队伍。</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中央政治局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毛泽东思想、邓小平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四中、五中全会精神及省市区委全会精神。认真研读党的xx届四中、五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切实增强自觉性、坚定性和主动性，开创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1.学习时间。严格执行机关干部周一学习制度，确保每周周一学习时间不少于1.5个小时;坚持集中学习和自学相结合，其中集中学习次数不少于总数的三分之一。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2.学习形式。根据实际，采用自学和集中学习相结合的办法，采取专家授课、观看教育片、座谈交流等多种形式组织学习。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臵学习篇目和内容，指导个人自学，并组织开展学习心得交流活动，要求每名机关党员干部每年至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3.定期检查学习情况。重点抓好落实，支部采用定期查看学习记录，体会文章和各小组汇报交流学习情况等形式，对学习情况进行检查和讲评，以促使理论学习按计划扎实开展。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重点抓好防洪、防暑、防胀、防寒等季节性工作，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学习《党章》、学习胡锦涛重要思论述，开展以“八荣八耻”为主要内容的社会主义荣辱观教育活动;开展学习《江泽民文选》;学习十七大精神。党支部采取车间、班组、集中学习与个人自学相结合、专题辅导与分组座谈相结合、党员大会党课学和发言讨论相结合等灵活多样的形式，坚持安排每月班组、党小组政治学习的内容，把政治学习纳入日常安全工作中，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安全生产。为使党员在安全生产中更好的发挥作用，以党组织和党员的先进性带动职工队伍，促进全体干部职工的工作积极性，展现党员风采，以崭新的面貌和在安全生产期间的良好表现为党周年献礼，党支部号召全体党员积极投身到“设备整治大会战”活动中，发扬吃苦在前、连续作战光荣传统，严格执行段和车间制定的设备整治大会战组织措施，把学习《党章》和开展社会主义荣辱观教育活动的成果体现在设备整治大会战上，结合“四查”活动，最终把一切不利因素拒绝在安全的大门之外，党支部要求全体党员在建设设备整治大会战中，保证做到坚决执行各项规章制度，服从工作分配，按时完成各项生产任务，严格作业标准化，杜绝违章违纪，为设备整治大会战做出贡献。</w:t>
      </w:r>
    </w:p>
    <w:p>
      <w:pPr>
        <w:ind w:left="0" w:right="0" w:firstLine="560"/>
        <w:spacing w:before="450" w:after="450" w:line="312" w:lineRule="auto"/>
      </w:pPr>
      <w:r>
        <w:rPr>
          <w:rFonts w:ascii="宋体" w:hAnsi="宋体" w:eastAsia="宋体" w:cs="宋体"/>
          <w:color w:val="000"/>
          <w:sz w:val="28"/>
          <w:szCs w:val="28"/>
        </w:rPr>
        <w:t xml:space="preserve">3、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4、加强车间与工队、集中修、值班工区的安全联控工作。车间要及时掌握每天的施工情况，班组要严格落实施工预报。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5、深入开展标准化作业岗位行为养成教育。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11、冬季防三折措施;12、安全生产组织措施、岗位职责及管理办法;职工培训制度。</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领工区考核办法》;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认真落实“三会一课”制度。定期组织召开党员大会、支委会和民主生活会，落实和活跃党内组织生活;每季度组织一次党课，大力提倡干部讲党课与工人党员讲党课相结合，进一步增强了党课的生动性、感召力和实效性。</w:t>
      </w:r>
    </w:p>
    <w:p>
      <w:pPr>
        <w:ind w:left="0" w:right="0" w:firstLine="560"/>
        <w:spacing w:before="450" w:after="450" w:line="312" w:lineRule="auto"/>
      </w:pPr>
      <w:r>
        <w:rPr>
          <w:rFonts w:ascii="宋体" w:hAnsi="宋体" w:eastAsia="宋体" w:cs="宋体"/>
          <w:color w:val="000"/>
          <w:sz w:val="28"/>
          <w:szCs w:val="28"/>
        </w:rPr>
        <w:t xml:space="preserve">4、全力做好设备整治大会战工作。按照段下发的通知要求，及时更改标准，车间干部必须到岗到位，为了把这次活动搞得有声有色，党支部以党员班组为标准，充分发挥党员先锋模范作用。</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设备整治大会战全面展开，各班组长以及党员结合实际，带动班组建设，做好深入细致的思想政治工作。做到三个讲清：一是讲清当前工作中面临的形势和任务;二是讲清开展设备整治大会战对安全工作的重要意义;三是讲清集团文件精神对安全工作必要性和重要性。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党支部把关心职工生活始终放在重要位置，在组织好生产工作的同时，由党支部牵头对2名职工家庭的丧事全过程进行了帮助，同时利用一切机会了解职工思想状况。党支部用实际行动关心帮助每一名职工，使职工感受到了组织关怀的温暖，解除了职工的后顾之忧，使其轻装上阵，以愉快的心情投入到工作中去。 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——以党支部建设为龙头，积极发挥党支部的战斗堡垒作用，充分发挥党员的先锋模范作用，为车间的安全稳定和安全生产持续发展提供组织保证。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——以队伍建设为重点，坚持以人为本、强化政治思想工作，积极推进社会主义精神建设，努力提高职工队伍业务技术素质。</w:t>
      </w:r>
    </w:p>
    <w:p>
      <w:pPr>
        <w:ind w:left="0" w:right="0" w:firstLine="560"/>
        <w:spacing w:before="450" w:after="450" w:line="312" w:lineRule="auto"/>
      </w:pPr>
      <w:r>
        <w:rPr>
          <w:rFonts w:ascii="宋体" w:hAnsi="宋体" w:eastAsia="宋体" w:cs="宋体"/>
          <w:color w:val="000"/>
          <w:sz w:val="28"/>
          <w:szCs w:val="28"/>
        </w:rPr>
        <w:t xml:space="preserve">——以育人为根本，通过认真组织开展学习、实践、演练、竞赛等活动，提高干部职工的综合素质，为铁路跨越式发展打下良好的基础。 ——以强化管理为主线，努力提高线路、道岔维修保养质量和应急故障的处理能力，为铁路安全运输做出积极贡献。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如何写中学支部书记述职报告范文简短三</w:t>
      </w:r>
    </w:p>
    <w:p>
      <w:pPr>
        <w:ind w:left="0" w:right="0" w:firstLine="560"/>
        <w:spacing w:before="450" w:after="450" w:line="312" w:lineRule="auto"/>
      </w:pPr>
      <w:r>
        <w:rPr>
          <w:rFonts w:ascii="宋体" w:hAnsi="宋体" w:eastAsia="宋体" w:cs="宋体"/>
          <w:color w:val="000"/>
          <w:sz w:val="28"/>
          <w:szCs w:val="28"/>
        </w:rPr>
        <w:t xml:space="preserve">作为一名普通党员，一名党校教师，我承诺如下：</w:t>
      </w:r>
    </w:p>
    <w:p>
      <w:pPr>
        <w:ind w:left="0" w:right="0" w:firstLine="560"/>
        <w:spacing w:before="450" w:after="450" w:line="312" w:lineRule="auto"/>
      </w:pPr>
      <w:r>
        <w:rPr>
          <w:rFonts w:ascii="宋体" w:hAnsi="宋体" w:eastAsia="宋体" w:cs="宋体"/>
          <w:color w:val="000"/>
          <w:sz w:val="28"/>
          <w:szCs w:val="28"/>
        </w:rPr>
        <w:t xml:space="preserve">一、服从党组织按照，认真完成党组织和领导交给的各项工作任务。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二、加强学习，按时参加每星期二、四的集中学习，除此之外，也要自己学习一些党的理论方针政策等，搞好基层调研，为自己的授课内容服务。</w:t>
      </w:r>
    </w:p>
    <w:p>
      <w:pPr>
        <w:ind w:left="0" w:right="0" w:firstLine="560"/>
        <w:spacing w:before="450" w:after="450" w:line="312" w:lineRule="auto"/>
      </w:pPr>
      <w:r>
        <w:rPr>
          <w:rFonts w:ascii="宋体" w:hAnsi="宋体" w:eastAsia="宋体" w:cs="宋体"/>
          <w:color w:val="000"/>
          <w:sz w:val="28"/>
          <w:szCs w:val="28"/>
        </w:rPr>
        <w:t xml:space="preserve">三、按时完成本单位制定的工作任务，每年完成4个课题20个课时，两篇论文，并努力超额完成以上目标。</w:t>
      </w:r>
    </w:p>
    <w:p>
      <w:pPr>
        <w:ind w:left="0" w:right="0" w:firstLine="560"/>
        <w:spacing w:before="450" w:after="450" w:line="312" w:lineRule="auto"/>
      </w:pPr>
      <w:r>
        <w:rPr>
          <w:rFonts w:ascii="宋体" w:hAnsi="宋体" w:eastAsia="宋体" w:cs="宋体"/>
          <w:color w:val="000"/>
          <w:sz w:val="28"/>
          <w:szCs w:val="28"/>
        </w:rPr>
        <w:t xml:space="preserve">四、平时多与优秀教师沟通学习，吸收他们好的教学方式方法，努力提升自己的讲课水平，积极为党工作。</w:t>
      </w:r>
    </w:p>
    <w:p>
      <w:pPr>
        <w:ind w:left="0" w:right="0" w:firstLine="560"/>
        <w:spacing w:before="450" w:after="450" w:line="312" w:lineRule="auto"/>
      </w:pPr>
      <w:r>
        <w:rPr>
          <w:rFonts w:ascii="宋体" w:hAnsi="宋体" w:eastAsia="宋体" w:cs="宋体"/>
          <w:color w:val="000"/>
          <w:sz w:val="28"/>
          <w:szCs w:val="28"/>
        </w:rPr>
        <w:t xml:space="preserve">3党员年度目标承诺书</w:t>
      </w:r>
    </w:p>
    <w:p>
      <w:pPr>
        <w:ind w:left="0" w:right="0" w:firstLine="560"/>
        <w:spacing w:before="450" w:after="450" w:line="312" w:lineRule="auto"/>
      </w:pPr>
      <w:r>
        <w:rPr>
          <w:rFonts w:ascii="宋体" w:hAnsi="宋体" w:eastAsia="宋体" w:cs="宋体"/>
          <w:color w:val="000"/>
          <w:sz w:val="28"/>
          <w:szCs w:val="28"/>
        </w:rPr>
        <w:t xml:space="preserve">1、认真学习“’精神，把学习和工作落到实处，少去空谈，同时贯彻邓-小-平理论和“三个代表”重要思想，学习党的路线、方针、政策和党的基本知识，坚持正确的政治方向，用科学的理论武装头脑，指导实践，努力提高政治理论素质。</w:t>
      </w:r>
    </w:p>
    <w:p>
      <w:pPr>
        <w:ind w:left="0" w:right="0" w:firstLine="560"/>
        <w:spacing w:before="450" w:after="450" w:line="312" w:lineRule="auto"/>
      </w:pPr>
      <w:r>
        <w:rPr>
          <w:rFonts w:ascii="宋体" w:hAnsi="宋体" w:eastAsia="宋体" w:cs="宋体"/>
          <w:color w:val="000"/>
          <w:sz w:val="28"/>
          <w:szCs w:val="28"/>
        </w:rPr>
        <w:t xml:space="preserve">2、遵守国家的法律法规和单位的各项规章制度，自觉遵守政治纪律和组织纪律，严格按党员的标准约束自己的言行，认真履行党员义务，严格要求自己，发挥好党员干部的榜样示范作用。</w:t>
      </w:r>
    </w:p>
    <w:p>
      <w:pPr>
        <w:ind w:left="0" w:right="0" w:firstLine="560"/>
        <w:spacing w:before="450" w:after="450" w:line="312" w:lineRule="auto"/>
      </w:pPr>
      <w:r>
        <w:rPr>
          <w:rFonts w:ascii="宋体" w:hAnsi="宋体" w:eastAsia="宋体" w:cs="宋体"/>
          <w:color w:val="000"/>
          <w:sz w:val="28"/>
          <w:szCs w:val="28"/>
        </w:rPr>
        <w:t xml:space="preserve">3、认真履行岗位职责，牢固树立紧贴中心、服务大局的意识，加强个人修养;做好学校或公司部门关党支部、工会等的管理服务，为今后工作单位发展作出贡献。</w:t>
      </w:r>
    </w:p>
    <w:p>
      <w:pPr>
        <w:ind w:left="0" w:right="0" w:firstLine="560"/>
        <w:spacing w:before="450" w:after="450" w:line="312" w:lineRule="auto"/>
      </w:pPr>
      <w:r>
        <w:rPr>
          <w:rFonts w:ascii="宋体" w:hAnsi="宋体" w:eastAsia="宋体" w:cs="宋体"/>
          <w:color w:val="000"/>
          <w:sz w:val="28"/>
          <w:szCs w:val="28"/>
        </w:rPr>
        <w:t xml:space="preserve">4、严于律已，清正廉洁，遵守学校管理制度的规定，廉洁勤政，在机关党员中带好头，自觉抵制各种不正之风，清清白白做人，干干净净做事。</w:t>
      </w:r>
    </w:p>
    <w:p>
      <w:pPr>
        <w:ind w:left="0" w:right="0" w:firstLine="560"/>
        <w:spacing w:before="450" w:after="450" w:line="312" w:lineRule="auto"/>
      </w:pPr>
      <w:r>
        <w:rPr>
          <w:rFonts w:ascii="宋体" w:hAnsi="宋体" w:eastAsia="宋体" w:cs="宋体"/>
          <w:color w:val="000"/>
          <w:sz w:val="28"/>
          <w:szCs w:val="28"/>
        </w:rPr>
        <w:t xml:space="preserve">5、作为毕业生党员，自己在学校的最后阶段，站好最后一班岗，临近毕业前，稳定自己的情绪，管理和协调好班上的同学，保证同学有序地离开学校，顺利毕业。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如何写中学支部书记述职报告范文简短四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深入学习党的十九大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等9位教师获“省学科带头人、省骨干教师、省教学能手”称号；张等11位教师获“市教学能手”称号；吴等23位教师获“县教学能手”称号；吴红卫等14位教师获省、市、县“优秀教师、模范班主任”称号；常等5位教师被评为“xx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民主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承诺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四、开展主题创建活动，不断推进党组织文明建设</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十九大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师荟萃、人才济济的独特优势，实施“青蓝工程”，通过师徒结队，带动整体提高。学校每年都要进行“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1.提高思想认识，解决理念问题。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科学发展观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科学发展观为指导，积极创优教育发展环境，以人为本构建和谐教育，凝心聚力谋求科学发展，为社会提供优质教育，使学校又快又好持续发展，创造三中教育新的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