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推荐会计年终述职报告简短</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会计年终述职报告简短一一、在学习上，注重提升个人修养1、通过杂志报刊、电脑网络和电视新闻等媒体，认真学习贯彻党的路线、方针、政策，不断提高了政治理论水平，加强政治思想和品德修养。2、认真学习财经、廉政方面的各项规定，自觉按照国家的财经政...</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推荐会计年终述职报告简短一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推荐会计年终述职报告简短二</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以上是我今年的工作总结，有不当之处，还请领导和同事批评指正。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推荐会计年终述职报告简短三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推荐会计年终述职报告简短四</w:t>
      </w:r>
    </w:p>
    <w:p>
      <w:pPr>
        <w:ind w:left="0" w:right="0" w:firstLine="560"/>
        <w:spacing w:before="450" w:after="450" w:line="312" w:lineRule="auto"/>
      </w:pPr>
      <w:r>
        <w:rPr>
          <w:rFonts w:ascii="宋体" w:hAnsi="宋体" w:eastAsia="宋体" w:cs="宋体"/>
          <w:color w:val="000"/>
          <w:sz w:val="28"/>
          <w:szCs w:val="28"/>
        </w:rPr>
        <w:t xml:space="preserve">时间如梭，转眼间又到了岁首年末，回首过往，本人虽没有干出多少轰轰烈烈的业绩，但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xx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xx年11月中旬，我前往分别办理三家银行业务，首先是xx银行贷款置换，接着是xx银行开具银行承兑汇票，最后是xx银行归还贷款。我做好xx银行资金周转计划，并安排出纳按时按路径回笼资金，在贷款发放且转账后的时间内，我就赶往xx银行办理银承手续，一旦资金再次回笼，我又赶回xx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 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2025-03-29T20:04:12+08:00</dcterms:created>
  <dcterms:modified xsi:type="dcterms:W3CDTF">2025-03-29T20:04:12+08:00</dcterms:modified>
</cp:coreProperties>
</file>

<file path=docProps/custom.xml><?xml version="1.0" encoding="utf-8"?>
<Properties xmlns="http://schemas.openxmlformats.org/officeDocument/2006/custom-properties" xmlns:vt="http://schemas.openxmlformats.org/officeDocument/2006/docPropsVTypes"/>
</file>