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202_政治素养自我介绍精选(二篇)</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_政治素养自我介绍精选一讲政治，维护核心坚定忠诚。毫不动摇坚持党的领导。中国共产党的领导是中国特色社会主义的最本质特征和最大优势，人民政协要保持正确政治方向，就必须坚定不移坚持党的领导，这是最大的政治和最根本的保证，也是必须恪守的政治原...</w:t>
      </w:r>
    </w:p>
    <w:p>
      <w:pPr>
        <w:ind w:left="0" w:right="0" w:firstLine="560"/>
        <w:spacing w:before="450" w:after="450" w:line="312" w:lineRule="auto"/>
      </w:pPr>
      <w:r>
        <w:rPr>
          <w:rFonts w:ascii="黑体" w:hAnsi="黑体" w:eastAsia="黑体" w:cs="黑体"/>
          <w:color w:val="000000"/>
          <w:sz w:val="36"/>
          <w:szCs w:val="36"/>
          <w:b w:val="1"/>
          <w:bCs w:val="1"/>
        </w:rPr>
        <w:t xml:space="preserve">20_政治素养自我介绍精选一</w:t>
      </w:r>
    </w:p>
    <w:p>
      <w:pPr>
        <w:ind w:left="0" w:right="0" w:firstLine="560"/>
        <w:spacing w:before="450" w:after="450" w:line="312" w:lineRule="auto"/>
      </w:pPr>
      <w:r>
        <w:rPr>
          <w:rFonts w:ascii="宋体" w:hAnsi="宋体" w:eastAsia="宋体" w:cs="宋体"/>
          <w:color w:val="000"/>
          <w:sz w:val="28"/>
          <w:szCs w:val="28"/>
        </w:rPr>
        <w:t xml:space="preserve">讲政治，维护核心坚定忠诚。毫不动摇坚持党的领导。中国共产党的领导是中国特色社会主义的最本质特征和最大优势，人民政协要保持正确政治方向，就必须坚定不移坚持党的领导，这是最大的政治和最根本的保证，也是必须恪守的政治原则。</w:t>
      </w:r>
    </w:p>
    <w:p>
      <w:pPr>
        <w:ind w:left="0" w:right="0" w:firstLine="560"/>
        <w:spacing w:before="450" w:after="450" w:line="312" w:lineRule="auto"/>
      </w:pPr>
      <w:r>
        <w:rPr>
          <w:rFonts w:ascii="宋体" w:hAnsi="宋体" w:eastAsia="宋体" w:cs="宋体"/>
          <w:color w:val="000"/>
          <w:sz w:val="28"/>
          <w:szCs w:val="28"/>
        </w:rPr>
        <w:t xml:space="preserve">站稳立场增强定力。牢固树立“四个意识”，坚定“四个自信”，坚定不移忠诚核心、维护核心、看齐核心，坚决维护习近平***在党中央的核心、全党的核心地位，坚决维护党中央权威和集中统一领导，着力发挥政治引领作用，广泛团结和引导社会各界人士增强政治认同、思想认同、理论认同、情感认同，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牢记使命勇于担当。牢牢把握人民政协的性质定位，不忘初心、牢记使命，坚定不移走中国特色社会主义政治发展道路，坚持和完善中国共产党领导的多党合作和政治协商制度，围绕团结和民主两大主题，充分发挥人民政协作为专门协商机构作用，为经济社会发展贡献智慧和力量。</w:t>
      </w:r>
    </w:p>
    <w:p>
      <w:pPr>
        <w:ind w:left="0" w:right="0" w:firstLine="560"/>
        <w:spacing w:before="450" w:after="450" w:line="312" w:lineRule="auto"/>
      </w:pPr>
      <w:r>
        <w:rPr>
          <w:rFonts w:ascii="宋体" w:hAnsi="宋体" w:eastAsia="宋体" w:cs="宋体"/>
          <w:color w:val="000"/>
          <w:sz w:val="28"/>
          <w:szCs w:val="28"/>
        </w:rPr>
        <w:t xml:space="preserve">顾大局，聚焦中心担当尽责。</w:t>
      </w:r>
    </w:p>
    <w:p>
      <w:pPr>
        <w:ind w:left="0" w:right="0" w:firstLine="560"/>
        <w:spacing w:before="450" w:after="450" w:line="312" w:lineRule="auto"/>
      </w:pPr>
      <w:r>
        <w:rPr>
          <w:rFonts w:ascii="宋体" w:hAnsi="宋体" w:eastAsia="宋体" w:cs="宋体"/>
          <w:color w:val="000"/>
          <w:sz w:val="28"/>
          <w:szCs w:val="28"/>
        </w:rPr>
        <w:t xml:space="preserve">聚焦中央和省委市委重大战略部署担当尽责。加强调查研究，潜心思考对策，谋实思路举措、找准关键重点，既议政又监督，既献计又出力。</w:t>
      </w:r>
    </w:p>
    <w:p>
      <w:pPr>
        <w:ind w:left="0" w:right="0" w:firstLine="560"/>
        <w:spacing w:before="450" w:after="450" w:line="312" w:lineRule="auto"/>
      </w:pPr>
      <w:r>
        <w:rPr>
          <w:rFonts w:ascii="宋体" w:hAnsi="宋体" w:eastAsia="宋体" w:cs="宋体"/>
          <w:color w:val="000"/>
          <w:sz w:val="28"/>
          <w:szCs w:val="28"/>
        </w:rPr>
        <w:t xml:space="preserve">聚焦改革领域突出问题担当尽责。政协组织要紧紧围绕党和政府正在实施的重大战略、正在推进的重大改革开展调查研究，又要就经济社会发展的重大问题、全面深化改革的难点问题、推动创新创造的关键问题建言献策。</w:t>
      </w:r>
    </w:p>
    <w:p>
      <w:pPr>
        <w:ind w:left="0" w:right="0" w:firstLine="560"/>
        <w:spacing w:before="450" w:after="450" w:line="312" w:lineRule="auto"/>
      </w:pPr>
      <w:r>
        <w:rPr>
          <w:rFonts w:ascii="宋体" w:hAnsi="宋体" w:eastAsia="宋体" w:cs="宋体"/>
          <w:color w:val="000"/>
          <w:sz w:val="28"/>
          <w:szCs w:val="28"/>
        </w:rPr>
        <w:t xml:space="preserve">聚焦群众关切热点难点担当尽责。牢记保障和改善民生职责，密切关注人民群众生产生活，关注民生改善和关键小事，聚焦教育、就业、社会保障、医疗、低收入群体增收等实际问题，多建利民之言，多献惠民之策，多谋为民之举。</w:t>
      </w:r>
    </w:p>
    <w:p>
      <w:pPr>
        <w:ind w:left="0" w:right="0" w:firstLine="560"/>
        <w:spacing w:before="450" w:after="450" w:line="312" w:lineRule="auto"/>
      </w:pPr>
      <w:r>
        <w:rPr>
          <w:rFonts w:ascii="宋体" w:hAnsi="宋体" w:eastAsia="宋体" w:cs="宋体"/>
          <w:color w:val="000"/>
          <w:sz w:val="28"/>
          <w:szCs w:val="28"/>
        </w:rPr>
        <w:t xml:space="preserve">谋发展，锐意创新务求实效。</w:t>
      </w:r>
    </w:p>
    <w:p>
      <w:pPr>
        <w:ind w:left="0" w:right="0" w:firstLine="560"/>
        <w:spacing w:before="450" w:after="450" w:line="312" w:lineRule="auto"/>
      </w:pPr>
      <w:r>
        <w:rPr>
          <w:rFonts w:ascii="宋体" w:hAnsi="宋体" w:eastAsia="宋体" w:cs="宋体"/>
          <w:color w:val="000"/>
          <w:sz w:val="28"/>
          <w:szCs w:val="28"/>
        </w:rPr>
        <w:t xml:space="preserve">以理念创新推进工作创新。理念是行动的先导，有什么样的理念，就有什么样的行动。要把准工作着力点和价值取向，增强政协工作的时代性、针对性和实效性，提高政协工作质量和水平。</w:t>
      </w:r>
    </w:p>
    <w:p>
      <w:pPr>
        <w:ind w:left="0" w:right="0" w:firstLine="560"/>
        <w:spacing w:before="450" w:after="450" w:line="312" w:lineRule="auto"/>
      </w:pPr>
      <w:r>
        <w:rPr>
          <w:rFonts w:ascii="宋体" w:hAnsi="宋体" w:eastAsia="宋体" w:cs="宋体"/>
          <w:color w:val="000"/>
          <w:sz w:val="28"/>
          <w:szCs w:val="28"/>
        </w:rPr>
        <w:t xml:space="preserve">以方法创新提升服务能力。选准工作重点，深化调查研究，在求深、求精、求实上狠下功夫，着力提高对策建议的针对性、可操作性。进一步提高民主监督组织化程度，开展好各种形式的监督性协商议政活动。加强团结联谊工作，使政协团结的面越来越宽。</w:t>
      </w:r>
    </w:p>
    <w:p>
      <w:pPr>
        <w:ind w:left="0" w:right="0" w:firstLine="560"/>
        <w:spacing w:before="450" w:after="450" w:line="312" w:lineRule="auto"/>
      </w:pPr>
      <w:r>
        <w:rPr>
          <w:rFonts w:ascii="宋体" w:hAnsi="宋体" w:eastAsia="宋体" w:cs="宋体"/>
          <w:color w:val="000"/>
          <w:sz w:val="28"/>
          <w:szCs w:val="28"/>
        </w:rPr>
        <w:t xml:space="preserve">以载体创新提高履职实效。充分发挥委员主体作用，广泛组织调研、视察、考察、座谈、研讨、提案督办等活动，使委员建言有渠道、干事有舞台、履职有动力。</w:t>
      </w:r>
    </w:p>
    <w:p>
      <w:pPr>
        <w:ind w:left="0" w:right="0" w:firstLine="560"/>
        <w:spacing w:before="450" w:after="450" w:line="312" w:lineRule="auto"/>
      </w:pPr>
      <w:r>
        <w:rPr>
          <w:rFonts w:ascii="宋体" w:hAnsi="宋体" w:eastAsia="宋体" w:cs="宋体"/>
          <w:color w:val="000"/>
          <w:sz w:val="28"/>
          <w:szCs w:val="28"/>
        </w:rPr>
        <w:t xml:space="preserve">重自强，立足本职增强本领。强化学习提升能力。主动适应新时代新要求，严格按照宪法和政协章程，自觉依法依章履行职责，开展工作。按照提升“四个能力”的要求，不断掌握新知识、熟悉新领域、开阔新视野，不断提高政治素养，提高参政议政水平。</w:t>
      </w:r>
    </w:p>
    <w:p>
      <w:pPr>
        <w:ind w:left="0" w:right="0" w:firstLine="560"/>
        <w:spacing w:before="450" w:after="450" w:line="312" w:lineRule="auto"/>
      </w:pPr>
      <w:r>
        <w:rPr>
          <w:rFonts w:ascii="宋体" w:hAnsi="宋体" w:eastAsia="宋体" w:cs="宋体"/>
          <w:color w:val="000"/>
          <w:sz w:val="28"/>
          <w:szCs w:val="28"/>
        </w:rPr>
        <w:t xml:space="preserve">廉洁自律严守边界。把洁身自好作为第一关，树立廉洁自律“风向标”，主动接受来自各方面的监督，自觉加强政治修养和政治约束，严以律己、谨言慎行。</w:t>
      </w:r>
    </w:p>
    <w:p>
      <w:pPr>
        <w:ind w:left="0" w:right="0" w:firstLine="560"/>
        <w:spacing w:before="450" w:after="450" w:line="312" w:lineRule="auto"/>
      </w:pPr>
      <w:r>
        <w:rPr>
          <w:rFonts w:ascii="宋体" w:hAnsi="宋体" w:eastAsia="宋体" w:cs="宋体"/>
          <w:color w:val="000"/>
          <w:sz w:val="28"/>
          <w:szCs w:val="28"/>
        </w:rPr>
        <w:t xml:space="preserve">加强修养树立形象。自觉践行社会主义核心价值观，坚守正道、坚守原则、坚守正气。积极传播中华民族传统美德和社会主义先进文化，主动传递正能量。</w:t>
      </w:r>
    </w:p>
    <w:p>
      <w:pPr>
        <w:ind w:left="0" w:right="0" w:firstLine="560"/>
        <w:spacing w:before="450" w:after="450" w:line="312" w:lineRule="auto"/>
      </w:pPr>
      <w:r>
        <w:rPr>
          <w:rFonts w:ascii="黑体" w:hAnsi="黑体" w:eastAsia="黑体" w:cs="黑体"/>
          <w:color w:val="000000"/>
          <w:sz w:val="36"/>
          <w:szCs w:val="36"/>
          <w:b w:val="1"/>
          <w:bCs w:val="1"/>
        </w:rPr>
        <w:t xml:space="preserve">20_政治素养自我介绍精选二</w:t>
      </w:r>
    </w:p>
    <w:p>
      <w:pPr>
        <w:ind w:left="0" w:right="0" w:firstLine="560"/>
        <w:spacing w:before="450" w:after="450" w:line="312" w:lineRule="auto"/>
      </w:pPr>
      <w:r>
        <w:rPr>
          <w:rFonts w:ascii="宋体" w:hAnsi="宋体" w:eastAsia="宋体" w:cs="宋体"/>
          <w:color w:val="000"/>
          <w:sz w:val="28"/>
          <w:szCs w:val="28"/>
        </w:rPr>
        <w:t xml:space="preserve">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坚持认真学习***以及党的**大报告精神，用****武装自我的头脑，不断加强自身世界观、人生观和价值观的改造，提高自身的政治理论水平和工作本事。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根据乡党委政府的安排和工作需要，xx年年度我先后在山西庄和庙底两村进行包村工作，在工作中，我能够深入群众，深入基层，立足本职，发挥自身优势，创造性地开展工作。在县委县政府按排的“转作风，暖民心，每村必进，每户必访”工作中，我在山西庄进取进村入户，走访群众200余户，仔细了解和询问农民的生产生活情景，认真听取农民群众对当前形势下对党的方针政策认识，询问家庭收入以及日常重大开支，生活中所存在的困难，详细纪录及时上报;在xx年粮食补贴发放工作中，我被按排对山西庄，刘解，庙底，西王四个村粮食补贴进行发放，在发放过程中，我能够认真坚持原则，遇见所存在的问题及时上报，使xx年粮食补贴发放工作顺利完成;在政策性奶牛保险工作中，我进取深入庙底村奶牛养殖户，认真细致的宣传奶牛保险的政策以及好处，动员养殖户进取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我在xx年包村期间，能够严格要求自我，努力做到“脑勤、手勤、脚勤”，进取进村入户，与村民谈心交心，了解群众</w:t>
      </w:r>
    </w:p>
    <w:p>
      <w:pPr>
        <w:ind w:left="0" w:right="0" w:firstLine="560"/>
        <w:spacing w:before="450" w:after="450" w:line="312" w:lineRule="auto"/>
      </w:pPr>
      <w:r>
        <w:rPr>
          <w:rFonts w:ascii="宋体" w:hAnsi="宋体" w:eastAsia="宋体" w:cs="宋体"/>
          <w:color w:val="000"/>
          <w:sz w:val="28"/>
          <w:szCs w:val="28"/>
        </w:rPr>
        <w:t xml:space="preserve">的所想、所盼与所怨，明确工作的热点、难点和重点，在力所能及的范围内，主动为群众排忧解难，进取为村民办实事、好事。</w:t>
      </w:r>
    </w:p>
    <w:p>
      <w:pPr>
        <w:ind w:left="0" w:right="0" w:firstLine="560"/>
        <w:spacing w:before="450" w:after="450" w:line="312" w:lineRule="auto"/>
      </w:pPr>
      <w:r>
        <w:rPr>
          <w:rFonts w:ascii="宋体" w:hAnsi="宋体" w:eastAsia="宋体" w:cs="宋体"/>
          <w:color w:val="000"/>
          <w:sz w:val="28"/>
          <w:szCs w:val="28"/>
        </w:rPr>
        <w:t xml:space="preserve">一年来，在遵守机关纪律上我严格要求自我，争取作到了不迟到早退，不无故缺席，有事请假，克制了自由主义思想。不断加强思想作风建设。严格按照***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二是爱心。爱心的具体表现形式应是以人为本，坚持实事求是的工作作风。实事求是是****的灵魂，是****的精髓。作为一名干部应有一种视人民为父母，时刻关心人民冷暖的爱心，以一种实事求是的态度发现问题、研究问题、解决问题，以一种主人翁的态度创造性的开展工作。。三是进取心。作为一名干部应当******，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2025-04-17T11:22:11+08:00</dcterms:created>
  <dcterms:modified xsi:type="dcterms:W3CDTF">2025-04-17T11:22:11+08:00</dcterms:modified>
</cp:coreProperties>
</file>

<file path=docProps/custom.xml><?xml version="1.0" encoding="utf-8"?>
<Properties xmlns="http://schemas.openxmlformats.org/officeDocument/2006/custom-properties" xmlns:vt="http://schemas.openxmlformats.org/officeDocument/2006/docPropsVTypes"/>
</file>