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融通集团</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融通投资集团，简称”融通集团”，始创于202_年，是一家以投资高科技产业园区、科技成果转化、科技企业孵化、科技项目风险投资和咨询服务为主体的科技产业投资集团 融通集团自成立以来，努力开拓创新，形成了一套适应市场快速发展的管理体制和运营机制。...</w:t>
      </w:r>
    </w:p>
    <w:p>
      <w:pPr>
        <w:ind w:left="0" w:right="0" w:firstLine="560"/>
        <w:spacing w:before="450" w:after="450" w:line="312" w:lineRule="auto"/>
      </w:pPr>
      <w:r>
        <w:rPr>
          <w:rFonts w:ascii="宋体" w:hAnsi="宋体" w:eastAsia="宋体" w:cs="宋体"/>
          <w:color w:val="000"/>
          <w:sz w:val="28"/>
          <w:szCs w:val="28"/>
        </w:rPr>
        <w:t xml:space="preserve">融通投资集团，简称”融通集团”，始创于202_年，是一家以投资高科技产业园区、科技成果转化、科技企业孵化、科技项目风险投资和咨询服务为主体的科技产业投资集团 融通集团自成立以来，努力开拓创新，形成了一套适应市场快速发展的管理体制和运营机制。大家创业网为大家带来的融通集团，希望能帮助到大家![_TAG_h2]　　融通集团</w:t>
      </w:r>
    </w:p>
    <w:p>
      <w:pPr>
        <w:ind w:left="0" w:right="0" w:firstLine="560"/>
        <w:spacing w:before="450" w:after="450" w:line="312" w:lineRule="auto"/>
      </w:pPr>
      <w:r>
        <w:rPr>
          <w:rFonts w:ascii="宋体" w:hAnsi="宋体" w:eastAsia="宋体" w:cs="宋体"/>
          <w:color w:val="000"/>
          <w:sz w:val="28"/>
          <w:szCs w:val="28"/>
        </w:rPr>
        <w:t xml:space="preserve">　　融通集团入口：http:///index.php?g=company&amp;m=index&amp;a=show&amp;cid=3123</w:t>
      </w:r>
    </w:p>
    <w:p>
      <w:pPr>
        <w:ind w:left="0" w:right="0" w:firstLine="560"/>
        <w:spacing w:before="450" w:after="450" w:line="312" w:lineRule="auto"/>
      </w:pPr>
      <w:r>
        <w:rPr>
          <w:rFonts w:ascii="黑体" w:hAnsi="黑体" w:eastAsia="黑体" w:cs="黑体"/>
          <w:color w:val="000000"/>
          <w:sz w:val="36"/>
          <w:szCs w:val="36"/>
          <w:b w:val="1"/>
          <w:bCs w:val="1"/>
        </w:rPr>
        <w:t xml:space="preserve">　　(点击以下图片便可浏览)</w:t>
      </w:r>
    </w:p>
    <w:p>
      <w:pPr>
        <w:ind w:left="0" w:right="0" w:firstLine="560"/>
        <w:spacing w:before="450" w:after="450" w:line="312" w:lineRule="auto"/>
      </w:pPr>
      <w:r>
        <w:rPr>
          <w:rFonts w:ascii="黑体" w:hAnsi="黑体" w:eastAsia="黑体" w:cs="黑体"/>
          <w:color w:val="000000"/>
          <w:sz w:val="36"/>
          <w:szCs w:val="36"/>
          <w:b w:val="1"/>
          <w:bCs w:val="1"/>
        </w:rPr>
        <w:t xml:space="preserve">　　神秘“中国融通”密集注册17家地产子公司</w:t>
      </w:r>
    </w:p>
    <w:p>
      <w:pPr>
        <w:ind w:left="0" w:right="0" w:firstLine="560"/>
        <w:spacing w:before="450" w:after="450" w:line="312" w:lineRule="auto"/>
      </w:pPr>
      <w:r>
        <w:rPr>
          <w:rFonts w:ascii="宋体" w:hAnsi="宋体" w:eastAsia="宋体" w:cs="宋体"/>
          <w:color w:val="000"/>
          <w:sz w:val="28"/>
          <w:szCs w:val="28"/>
        </w:rPr>
        <w:t xml:space="preserve">　　一家新的央企地产巨无霸横空出世了。</w:t>
      </w:r>
    </w:p>
    <w:p>
      <w:pPr>
        <w:ind w:left="0" w:right="0" w:firstLine="560"/>
        <w:spacing w:before="450" w:after="450" w:line="312" w:lineRule="auto"/>
      </w:pPr>
      <w:r>
        <w:rPr>
          <w:rFonts w:ascii="宋体" w:hAnsi="宋体" w:eastAsia="宋体" w:cs="宋体"/>
          <w:color w:val="000"/>
          <w:sz w:val="28"/>
          <w:szCs w:val="28"/>
        </w:rPr>
        <w:t xml:space="preserve">　　  它的名字叫中国融通资产管理集团有限公司(下称“中国融通”)。在国务院国资委官网发布的97家央企名录中，中国融通列第10位，也是目前唯一一家没有官网的央企。</w:t>
      </w:r>
    </w:p>
    <w:p>
      <w:pPr>
        <w:ind w:left="0" w:right="0" w:firstLine="560"/>
        <w:spacing w:before="450" w:after="450" w:line="312" w:lineRule="auto"/>
      </w:pPr>
      <w:r>
        <w:rPr>
          <w:rFonts w:ascii="宋体" w:hAnsi="宋体" w:eastAsia="宋体" w:cs="宋体"/>
          <w:color w:val="000"/>
          <w:sz w:val="28"/>
          <w:szCs w:val="28"/>
        </w:rPr>
        <w:t xml:space="preserve">　　  不过，这家央企已经建了自己的官方微信，并于3月31日开始发布信息。31日当天推送了两篇文章，第一篇文章标题是《国务院国资委发布公告：将中国融通资产管理集团有限公司列入国务院国有资产监督管理委员会履行出资人职责企业名单》，第二篇文章标题是：《您好!我是中国融通集团》。</w:t>
      </w:r>
    </w:p>
    <w:p>
      <w:pPr>
        <w:ind w:left="0" w:right="0" w:firstLine="560"/>
        <w:spacing w:before="450" w:after="450" w:line="312" w:lineRule="auto"/>
      </w:pPr>
      <w:r>
        <w:rPr>
          <w:rFonts w:ascii="宋体" w:hAnsi="宋体" w:eastAsia="宋体" w:cs="宋体"/>
          <w:color w:val="000"/>
          <w:sz w:val="28"/>
          <w:szCs w:val="28"/>
        </w:rPr>
        <w:t xml:space="preserve">　　  截至4月7日， 中国融通的官微一共推送了5条消息。除了31日的两条“官宣”，其余均为与抗疫相关的内容。</w:t>
      </w:r>
    </w:p>
    <w:p>
      <w:pPr>
        <w:ind w:left="0" w:right="0" w:firstLine="560"/>
        <w:spacing w:before="450" w:after="450" w:line="312" w:lineRule="auto"/>
      </w:pPr>
      <w:r>
        <w:rPr>
          <w:rFonts w:ascii="宋体" w:hAnsi="宋体" w:eastAsia="宋体" w:cs="宋体"/>
          <w:color w:val="000"/>
          <w:sz w:val="28"/>
          <w:szCs w:val="28"/>
        </w:rPr>
        <w:t xml:space="preserve">　　  目前，对于中国融通的描述，仅有其官方微信号披露的两段话：中国融通集团为中央直接管理的商业类独资企业，主要经营范围主要包括房地产、农业、酒店及旅游业、商业服务、资源回收利用、科技服务、医疗健康、安保服务、财务、保险等领域。</w:t>
      </w:r>
    </w:p>
    <w:p>
      <w:pPr>
        <w:ind w:left="0" w:right="0" w:firstLine="560"/>
        <w:spacing w:before="450" w:after="450" w:line="312" w:lineRule="auto"/>
      </w:pPr>
      <w:r>
        <w:rPr>
          <w:rFonts w:ascii="宋体" w:hAnsi="宋体" w:eastAsia="宋体" w:cs="宋体"/>
          <w:color w:val="000"/>
          <w:sz w:val="28"/>
          <w:szCs w:val="28"/>
        </w:rPr>
        <w:t xml:space="preserve">　　  这家低调的新央企通过官方渠道披露的信息少之又少，除了国资委官微的名单和官微推送的两篇“官宣”，网络上几乎查不到任何和中国融通有关的公开信息。惜字如金的官方微信公众号，更让这家诞生不久的新央企，蒙上了一层神秘面纱。</w:t>
      </w:r>
    </w:p>
    <w:p>
      <w:pPr>
        <w:ind w:left="0" w:right="0" w:firstLine="560"/>
        <w:spacing w:before="450" w:after="450" w:line="312" w:lineRule="auto"/>
      </w:pPr>
      <w:r>
        <w:rPr>
          <w:rFonts w:ascii="宋体" w:hAnsi="宋体" w:eastAsia="宋体" w:cs="宋体"/>
          <w:color w:val="000"/>
          <w:sz w:val="28"/>
          <w:szCs w:val="28"/>
        </w:rPr>
        <w:t xml:space="preserve">　　  据悉，中国融通于202_年7月成立筹备组。报道称，202_年年底，曾任华润置地副总裁、华北大区总经理的蒋智生调任中国融通旗下房地产业务总经理。此外，今年3月有消息称，华润置地华南大区总经理的蒋慕川也将离职，下一站为中国融通。</w:t>
      </w:r>
    </w:p>
    <w:p>
      <w:pPr>
        <w:ind w:left="0" w:right="0" w:firstLine="560"/>
        <w:spacing w:before="450" w:after="450" w:line="312" w:lineRule="auto"/>
      </w:pPr>
      <w:r>
        <w:rPr>
          <w:rFonts w:ascii="宋体" w:hAnsi="宋体" w:eastAsia="宋体" w:cs="宋体"/>
          <w:color w:val="000"/>
          <w:sz w:val="28"/>
          <w:szCs w:val="28"/>
        </w:rPr>
        <w:t xml:space="preserve">　　  乐居财经查询了国家企业信用信息公示系统、天眼查、企查查等，都没能查询到中国融通这家公司。</w:t>
      </w:r>
    </w:p>
    <w:p>
      <w:pPr>
        <w:ind w:left="0" w:right="0" w:firstLine="560"/>
        <w:spacing w:before="450" w:after="450" w:line="312" w:lineRule="auto"/>
      </w:pPr>
      <w:r>
        <w:rPr>
          <w:rFonts w:ascii="宋体" w:hAnsi="宋体" w:eastAsia="宋体" w:cs="宋体"/>
          <w:color w:val="000"/>
          <w:sz w:val="28"/>
          <w:szCs w:val="28"/>
        </w:rPr>
        <w:t xml:space="preserve">　　  不过巧合的是，一家名为中国融通房地产集团有限公司于近期悄然成立。尽管在天眼查上，它的工商信息几乎空白，但可以查询到的是，在202_年8月后，该公司密集成立了17家全资控股子公司(仅一家显示注册时间为7月前)，前缀均冠以“融通地产”的字样。</w:t>
      </w:r>
    </w:p>
    <w:p>
      <w:pPr>
        <w:ind w:left="0" w:right="0" w:firstLine="560"/>
        <w:spacing w:before="450" w:after="450" w:line="312" w:lineRule="auto"/>
      </w:pPr>
      <w:r>
        <w:rPr>
          <w:rFonts w:ascii="宋体" w:hAnsi="宋体" w:eastAsia="宋体" w:cs="宋体"/>
          <w:color w:val="000"/>
          <w:sz w:val="28"/>
          <w:szCs w:val="28"/>
        </w:rPr>
        <w:t xml:space="preserve">　　 从时间上来看，这17家公司中有14家成立于当年8月，光是8月16日当天，就成立了4家。业务层面，有16家公司以房地产开发为主业，分布于16个不同省市，另有1家以物业管理为主业，于12月30日，注册于北京。</w:t>
      </w:r>
    </w:p>
    <w:p>
      <w:pPr>
        <w:ind w:left="0" w:right="0" w:firstLine="560"/>
        <w:spacing w:before="450" w:after="450" w:line="312" w:lineRule="auto"/>
      </w:pPr>
      <w:r>
        <w:rPr>
          <w:rFonts w:ascii="宋体" w:hAnsi="宋体" w:eastAsia="宋体" w:cs="宋体"/>
          <w:color w:val="000"/>
          <w:sz w:val="28"/>
          <w:szCs w:val="28"/>
        </w:rPr>
        <w:t xml:space="preserve">　　 无独有偶，天眼查显示，中国融通农业发展集团有限公司亦在去年8月~10月期间，密集注册成立11家全资子公司，位于北京、广州等11个省市。中国融通旅业发展集团有限公司则自去年6月底以来注册成立了91家全资子公司，业务范围涵盖住宿、餐饮、旅游等，品牌名称多冠以“融通”、“君达”、“君联”、“君通”。</w:t>
      </w:r>
    </w:p>
    <w:p>
      <w:pPr>
        <w:ind w:left="0" w:right="0" w:firstLine="560"/>
        <w:spacing w:before="450" w:after="450" w:line="312" w:lineRule="auto"/>
      </w:pPr>
      <w:r>
        <w:rPr>
          <w:rFonts w:ascii="宋体" w:hAnsi="宋体" w:eastAsia="宋体" w:cs="宋体"/>
          <w:color w:val="000"/>
          <w:sz w:val="28"/>
          <w:szCs w:val="28"/>
        </w:rPr>
        <w:t xml:space="preserve">　　  房地产、农业、旅业，这些业务范围，与中国融通官宣的业务范围高度匹配。但令人费解的是，上述公司均未披露详细工商信息。这些公司是否由中国融通集团注资成立，尚未可知。</w:t>
      </w:r>
    </w:p>
    <w:p>
      <w:pPr>
        <w:ind w:left="0" w:right="0" w:firstLine="560"/>
        <w:spacing w:before="450" w:after="450" w:line="312" w:lineRule="auto"/>
      </w:pPr>
      <w:r>
        <w:rPr>
          <w:rFonts w:ascii="宋体" w:hAnsi="宋体" w:eastAsia="宋体" w:cs="宋体"/>
          <w:color w:val="000"/>
          <w:sz w:val="28"/>
          <w:szCs w:val="28"/>
        </w:rPr>
        <w:t xml:space="preserve">　　  此外，中国融通官方微信号还透露了公司的领导班子，党委书记、董事长由温刚出任，总经理由马正武出任。</w:t>
      </w:r>
    </w:p>
    <w:p>
      <w:pPr>
        <w:ind w:left="0" w:right="0" w:firstLine="560"/>
        <w:spacing w:before="450" w:after="450" w:line="312" w:lineRule="auto"/>
      </w:pPr>
      <w:r>
        <w:rPr>
          <w:rFonts w:ascii="宋体" w:hAnsi="宋体" w:eastAsia="宋体" w:cs="宋体"/>
          <w:color w:val="000"/>
          <w:sz w:val="28"/>
          <w:szCs w:val="28"/>
        </w:rPr>
        <w:t xml:space="preserve">　　  公开资料显示，温刚为中国兵器工业集团原董事长温刚任党委书记、董事长，马正武为中国诚通原董事长。据了解，温刚和马正武分别于202_年1月和2月离任原来所在央企。此外，中建、中粮、中化、中航工业等央企也将各派驻一人出任分管副总经理。</w:t>
      </w:r>
    </w:p>
    <w:p>
      <w:pPr>
        <w:ind w:left="0" w:right="0" w:firstLine="560"/>
        <w:spacing w:before="450" w:after="450" w:line="312" w:lineRule="auto"/>
      </w:pPr>
      <w:r>
        <w:rPr>
          <w:rFonts w:ascii="宋体" w:hAnsi="宋体" w:eastAsia="宋体" w:cs="宋体"/>
          <w:color w:val="000"/>
          <w:sz w:val="28"/>
          <w:szCs w:val="28"/>
        </w:rPr>
        <w:t xml:space="preserve">　　  另据报道称，中国融通的成立，主要承接军用土地资源等资产。除了传统的住宅开发，它的主要任务是清理处置盘活军队的经营性资产。据悉，其手中掌握的资产总规模已超过了万亿，它的诞生意味着，中国的房地产业又出现一家重量级房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2025-01-18T21:19:31+08:00</dcterms:created>
  <dcterms:modified xsi:type="dcterms:W3CDTF">2025-01-18T21:19:31+08:00</dcterms:modified>
</cp:coreProperties>
</file>

<file path=docProps/custom.xml><?xml version="1.0" encoding="utf-8"?>
<Properties xmlns="http://schemas.openxmlformats.org/officeDocument/2006/custom-properties" xmlns:vt="http://schemas.openxmlformats.org/officeDocument/2006/docPropsVTypes"/>
</file>