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小区物业管理合同协议书范本6篇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合同订立目的明确，为了强化物业管理。它以保障房屋和公用设施正常使用为基础，致力于为业主营造多方面优质的居住环境。依据相关法律、法规和政策，在平等自愿协商一致原则下，甲方将小区物业管理委托给乙方，开启专业化、一体化的物业管理服务。下面是小编...</w:t>
      </w:r>
    </w:p>
    <w:p>
      <w:pPr>
        <w:ind w:left="0" w:right="0" w:firstLine="560"/>
        <w:spacing w:before="450" w:after="450" w:line="312" w:lineRule="auto"/>
      </w:pPr>
      <w:r>
        <w:rPr>
          <w:rFonts w:ascii="宋体" w:hAnsi="宋体" w:eastAsia="宋体" w:cs="宋体"/>
          <w:color w:val="000"/>
          <w:sz w:val="28"/>
          <w:szCs w:val="28"/>
        </w:rPr>
        <w:t xml:space="preserve">此合同订立目的明确，为了强化物业管理。它以保障房屋和公用设施正常使用为基础，致力于为业主营造多方面优质的居住环境。依据相关法律、法规和政策，在平等自愿协商一致原则下，甲方将小区物业管理委托给乙方，开启专业化、一体化的物业管理服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(一)甲方将位于____________区____路的____________范围内的物业委托给乙方实行统一管理，综合服务。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为加强______州____________小区(大厦)的物业管理，保障房屋和公用设施的正常使用，为业主创造优美、整洁、安全、方便、舒适、文明的居住环境，根据甘肃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一、甲方将位于兰州市城关区______路的______范围内的物业委托给乙方实行统一管理，综合服务。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委托管理期限为____________年，自______年_____月_____日起到______年_____月_____日止。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4.给乙方提供管理用房____________平方米(其中办公用房____________平方米，员工宿舍____________平方米)，按月租金____________元租用。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二、确保年完成各项_____指标______万元，合理支出______万元，乙方可提成所收取管理费的______%作为经营收入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四、如果乙方没有完成合同责任或管理目标和经济指标，甲方应当责成乙方限期改正，情节严重的处以人民币____________至____________元的罚款，直至终止合同，经济损失由乙方承担。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为维护小区广大业主的共同利益，严格遵照小区红线内设计规划的各项要求，保证小区的正常秩序，本着公平、公正、公开的原则，甲乙双方一致同意就南湖商业门面事宜签订如下协议：</w:t>
      </w:r>
    </w:p>
    <w:p>
      <w:pPr>
        <w:ind w:left="0" w:right="0" w:firstLine="560"/>
        <w:spacing w:before="450" w:after="450" w:line="312" w:lineRule="auto"/>
      </w:pPr>
      <w:r>
        <w:rPr>
          <w:rFonts w:ascii="宋体" w:hAnsi="宋体" w:eastAsia="宋体" w:cs="宋体"/>
          <w:color w:val="000"/>
          <w:sz w:val="28"/>
          <w:szCs w:val="28"/>
        </w:rPr>
        <w:t xml:space="preserve">第一条：乙方权利</w:t>
      </w:r>
    </w:p>
    <w:p>
      <w:pPr>
        <w:ind w:left="0" w:right="0" w:firstLine="560"/>
        <w:spacing w:before="450" w:after="450" w:line="312" w:lineRule="auto"/>
      </w:pPr>
      <w:r>
        <w:rPr>
          <w:rFonts w:ascii="宋体" w:hAnsi="宋体" w:eastAsia="宋体" w:cs="宋体"/>
          <w:color w:val="000"/>
          <w:sz w:val="28"/>
          <w:szCs w:val="28"/>
        </w:rPr>
        <w:t xml:space="preserve">一、乙方可以在自已购买或租赁的地点进行办公或经营，同时在划定的范围内张贴自已公司的形象标志，同时发放自已公司的宣传资料、介绍自已公司的业务。</w:t>
      </w:r>
    </w:p>
    <w:p>
      <w:pPr>
        <w:ind w:left="0" w:right="0" w:firstLine="560"/>
        <w:spacing w:before="450" w:after="450" w:line="312" w:lineRule="auto"/>
      </w:pPr>
      <w:r>
        <w:rPr>
          <w:rFonts w:ascii="宋体" w:hAnsi="宋体" w:eastAsia="宋体" w:cs="宋体"/>
          <w:color w:val="000"/>
          <w:sz w:val="28"/>
          <w:szCs w:val="28"/>
        </w:rPr>
        <w:t xml:space="preserve">二、乙方有权向甲方提出关于水、电方面使用的正当要求;但必须按时交纳水、电费及物业管理费。</w:t>
      </w:r>
    </w:p>
    <w:p>
      <w:pPr>
        <w:ind w:left="0" w:right="0" w:firstLine="560"/>
        <w:spacing w:before="450" w:after="450" w:line="312" w:lineRule="auto"/>
      </w:pPr>
      <w:r>
        <w:rPr>
          <w:rFonts w:ascii="宋体" w:hAnsi="宋体" w:eastAsia="宋体" w:cs="宋体"/>
          <w:color w:val="000"/>
          <w:sz w:val="28"/>
          <w:szCs w:val="28"/>
        </w:rPr>
        <w:t xml:space="preserve">三、乙方享有在办理手续等方面的优先权，在同等情况下，甲方应当先行办理乙方公司事宜。</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中华人民共和国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一、甲方须根据《小区管理规定》、《_________市物业管理条例》等有关规定和制度对乙方在小区范围内经营场所的水、电实施统一管理。</w:t>
      </w:r>
    </w:p>
    <w:p>
      <w:pPr>
        <w:ind w:left="0" w:right="0" w:firstLine="560"/>
        <w:spacing w:before="450" w:after="450" w:line="312" w:lineRule="auto"/>
      </w:pPr>
      <w:r>
        <w:rPr>
          <w:rFonts w:ascii="宋体" w:hAnsi="宋体" w:eastAsia="宋体" w:cs="宋体"/>
          <w:color w:val="000"/>
          <w:sz w:val="28"/>
          <w:szCs w:val="28"/>
        </w:rPr>
        <w:t xml:space="preserve">二、甲方应制定监管制度，成立监管巡视队，对小区范围内的经营场所的水、电实行全方位的监管和服务。</w:t>
      </w:r>
    </w:p>
    <w:p>
      <w:pPr>
        <w:ind w:left="0" w:right="0" w:firstLine="560"/>
        <w:spacing w:before="450" w:after="450" w:line="312" w:lineRule="auto"/>
      </w:pPr>
      <w:r>
        <w:rPr>
          <w:rFonts w:ascii="宋体" w:hAnsi="宋体" w:eastAsia="宋体" w:cs="宋体"/>
          <w:color w:val="000"/>
          <w:sz w:val="28"/>
          <w:szCs w:val="28"/>
        </w:rPr>
        <w:t xml:space="preserve">三、在监管过程中，甲方如发现乙方人员有违规、违章时，其监管人员有权在现场予以制止;乙方人员如有不服从管理的行为，则甲方有权采取强制纠正措施，并责令乙方限期整改，整改不力者，甲方有权追究乙方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 　　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座落位置：______市______区____________路(街道)______号</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第五条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第六条　其它委托事项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委托管理期限为_______年。自___年___月___日___时起至___年___月___日___时止。</w:t>
      </w:r>
    </w:p>
    <w:p>
      <w:pPr>
        <w:ind w:left="0" w:right="0" w:firstLine="560"/>
        <w:spacing w:before="450" w:after="450" w:line="312" w:lineRule="auto"/>
      </w:pPr>
      <w:r>
        <w:rPr>
          <w:rFonts w:ascii="宋体" w:hAnsi="宋体" w:eastAsia="宋体" w:cs="宋体"/>
          <w:color w:val="000"/>
          <w:sz w:val="28"/>
          <w:szCs w:val="28"/>
        </w:rPr>
        <w:t xml:space="preserve">第八条　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1.在为主委员会成立之前，负责制定业主公约并将其作为房屋租售合同的附件要求业主和物业使用人遵守;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3.空置房屋的管理服务费，由乙方按建筑面积每月每平方米___元向___收取;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第十四条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2.房屋共用设施、设备的小修、养护费用，由______承担;大中修费用，由______________承担;更新费用，由______________承担;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5.附属配套建筑和设施的小修、养护引用，由_______承担;大中修费用，由_______承担;更新费用，由_______承担。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第十六条　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第十九条　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或报请物业管理行政主管部门进行调解，协商或调解不成的，双方同意由______仲裁委员会仲裁(当事人双方不在合同中约定仲裁机构，事后又未达成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2025-04-03T09:52:07+08:00</dcterms:created>
  <dcterms:modified xsi:type="dcterms:W3CDTF">2025-04-03T09:52:07+08:00</dcterms:modified>
</cp:coreProperties>
</file>

<file path=docProps/custom.xml><?xml version="1.0" encoding="utf-8"?>
<Properties xmlns="http://schemas.openxmlformats.org/officeDocument/2006/custom-properties" xmlns:vt="http://schemas.openxmlformats.org/officeDocument/2006/docPropsVTypes"/>
</file>