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最新工程监理合同协议(四篇)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乙方：_______________一。施工内容：给甲方______________园区内的两栋厂房以清包的方式上彩钢瓦，包括焊砣，下预埋件，上彩钢瓦等相关彩钢的项目。二。甲方管理规定：1、乙方在施工过程中必须按工地的`各...</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w:t>
      </w:r>
    </w:p>
    <w:p>
      <w:pPr>
        <w:ind w:left="0" w:right="0" w:firstLine="560"/>
        <w:spacing w:before="450" w:after="450" w:line="312" w:lineRule="auto"/>
      </w:pPr>
      <w:r>
        <w:rPr>
          <w:rFonts w:ascii="宋体" w:hAnsi="宋体" w:eastAsia="宋体" w:cs="宋体"/>
          <w:color w:val="000"/>
          <w:sz w:val="28"/>
          <w:szCs w:val="28"/>
        </w:rPr>
        <w:t xml:space="preserve">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勘察设计证书等级：_________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发包方委托承包方进行_________勘察设计任务。根据《中华人民共和国协议法》和《建设工程勘察设计协议条例》的有关规定，结合该工程的具体情况，为明确责任，协作配合，搞好该工程勘察设计工作，经双方协商一致，就本工程_________勘察设计阶段的工作签订本协议，共同遵守。</w:t>
      </w:r>
    </w:p>
    <w:p>
      <w:pPr>
        <w:ind w:left="0" w:right="0" w:firstLine="560"/>
        <w:spacing w:before="450" w:after="450" w:line="312" w:lineRule="auto"/>
      </w:pPr>
      <w:r>
        <w:rPr>
          <w:rFonts w:ascii="宋体" w:hAnsi="宋体" w:eastAsia="宋体" w:cs="宋体"/>
          <w:color w:val="000"/>
          <w:sz w:val="28"/>
          <w:szCs w:val="28"/>
        </w:rPr>
        <w:t xml:space="preserve">第一条本协议签订依据</w:t>
      </w:r>
    </w:p>
    <w:p>
      <w:pPr>
        <w:ind w:left="0" w:right="0" w:firstLine="560"/>
        <w:spacing w:before="450" w:after="450" w:line="312" w:lineRule="auto"/>
      </w:pPr>
      <w:r>
        <w:rPr>
          <w:rFonts w:ascii="宋体" w:hAnsi="宋体" w:eastAsia="宋体" w:cs="宋体"/>
          <w:color w:val="000"/>
          <w:sz w:val="28"/>
          <w:szCs w:val="28"/>
        </w:rPr>
        <w:t xml:space="preserve">1.《中华人民共和国协议法》、《中华人民共和国建筑法》和《建设工程勘察设计市场管理规定》。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第二条勘察设计依据</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第三条协议文件的优先次序</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第五条发包方向承包方提交的有关资料及文件：</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本工程自_________年_________月_________日开工至_________年_________月_________日完工，工期为_________天。由于发包方或承包方的原因，未能按期开工、完工或交付成果资料时，按本协议第十二条规定执行。</w:t>
      </w:r>
    </w:p>
    <w:p>
      <w:pPr>
        <w:ind w:left="0" w:right="0" w:firstLine="560"/>
        <w:spacing w:before="450" w:after="450" w:line="312" w:lineRule="auto"/>
      </w:pPr>
      <w:r>
        <w:rPr>
          <w:rFonts w:ascii="宋体" w:hAnsi="宋体" w:eastAsia="宋体" w:cs="宋体"/>
          <w:color w:val="000"/>
          <w:sz w:val="28"/>
          <w:szCs w:val="28"/>
        </w:rPr>
        <w:t xml:space="preserve">第八条收费标准及支付方式</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2.本工程费总额为_________元(大写_________)，协议生效后3天内，发包方应向承包方支付预算工程费总额的20%，计_________元作为定金(本协议履行后，定金抵作工程费)。</w:t>
      </w:r>
    </w:p>
    <w:p>
      <w:pPr>
        <w:ind w:left="0" w:right="0" w:firstLine="560"/>
        <w:spacing w:before="450" w:after="450" w:line="312" w:lineRule="auto"/>
      </w:pPr>
      <w:r>
        <w:rPr>
          <w:rFonts w:ascii="宋体" w:hAnsi="宋体" w:eastAsia="宋体" w:cs="宋体"/>
          <w:color w:val="000"/>
          <w:sz w:val="28"/>
          <w:szCs w:val="28"/>
        </w:rPr>
        <w:t xml:space="preserve">3.本协议生效后，发包方按下表约定分_________次向承包方预付(或支付)工程费，发包方不按时向承包方拨付工程费，从应拨付之日起承担应拨付工程费_________%的滞纳金。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第九条变更及工程费的调整</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(1)发包方按本协议规定的内容，向在承包方提供开展勘察设计工作所需的有关基础资料，并对提供的时间、进度与资料的可靠性负责。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协议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协议)、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(7)在未签订协议前发包方已同意，承包方为发包方所做的各项勘察设计工作，发包方应支付相应勘察设计费。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协议履行期间，发包方要求终止或解除协议，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(9)发包方必须按协议规定支付定金，收到定金作为承包方勘察设计开工的标志。未收到定金，承包方有权推迟勘察设计工作的开工时间，且交付文件的时间顺延。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协议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协议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(11)发包方要求承包方比协议规定时间提前交付勘察设计文件时，须征得承包方同意，不得严重背离合理勘察设计周期，且发包方应支付赶工费。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(17)发包方不得以低于国家规定的最低收费标准支付勘察设计费或不按协议约定支付勘察设计费。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(3)负责对外商的勘察设计资料进行审查，负责该协议项目的勘察设计联络工作。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(6)协议生效后，承包方要求终止或解除协议，承包方应双倍返还发包方已支付的定金。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协议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协议，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(11)承包方可以聘用技术劳务人员协助完成承接的勘察设计业务，但必须签订聘用协议。</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第十二条违约责任及违约金</w:t>
      </w:r>
    </w:p>
    <w:p>
      <w:pPr>
        <w:ind w:left="0" w:right="0" w:firstLine="560"/>
        <w:spacing w:before="450" w:after="450" w:line="312" w:lineRule="auto"/>
      </w:pPr>
      <w:r>
        <w:rPr>
          <w:rFonts w:ascii="宋体" w:hAnsi="宋体" w:eastAsia="宋体" w:cs="宋体"/>
          <w:color w:val="000"/>
          <w:sz w:val="28"/>
          <w:szCs w:val="28"/>
        </w:rPr>
        <w:t xml:space="preserve">1.发包方不履行协议，无权请求退还定金。承包方不履行协议，应当双倍返回定金。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5.发包方报请初步勘察设计文件审批时间超过半年时，本协议自行失效，承包方已收的定金和勘察设计费不予退回。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第十三条勘察设计的修改和停止</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2.原定任务书如有重大变更而重作或修改勘察设计时，须具有勘察设计审批机关或勘察设计任务书批准机关的意见书，经双方协商，另订协议。已经进行了的勘察设计费用的支付，按前条办法计算。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3.发包方因故要求中途停止勘察设计时，应及时用书面通知承包方，已付勘察设计费不退，并按该阶段的实际耗工日，增付和结清勘察设计费，同时结束协议关系。</w:t>
      </w:r>
    </w:p>
    <w:p>
      <w:pPr>
        <w:ind w:left="0" w:right="0" w:firstLine="560"/>
        <w:spacing w:before="450" w:after="450" w:line="312" w:lineRule="auto"/>
      </w:pPr>
      <w:r>
        <w:rPr>
          <w:rFonts w:ascii="宋体" w:hAnsi="宋体" w:eastAsia="宋体" w:cs="宋体"/>
          <w:color w:val="000"/>
          <w:sz w:val="28"/>
          <w:szCs w:val="28"/>
        </w:rPr>
        <w:t xml:space="preserve">第十四条材料设备供应</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第十五条报告、成果、文件检查验收</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协议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第十六条奖励</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协议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第二十条堪察设计协议的索赔</w:t>
      </w:r>
    </w:p>
    <w:p>
      <w:pPr>
        <w:ind w:left="0" w:right="0" w:firstLine="560"/>
        <w:spacing w:before="450" w:after="450" w:line="312" w:lineRule="auto"/>
      </w:pPr>
      <w:r>
        <w:rPr>
          <w:rFonts w:ascii="宋体" w:hAnsi="宋体" w:eastAsia="宋体" w:cs="宋体"/>
          <w:color w:val="000"/>
          <w:sz w:val="28"/>
          <w:szCs w:val="28"/>
        </w:rPr>
        <w:t xml:space="preserve">(一)勘察设计协议一旦订立，双方当事人均应恪守协议。当因一方当事人责任使另一方当事人的权益受到损害时，受损方可以向责任方提出索赔要求，以补偿经济上遭受的损失。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1.发包方不能按协议要求准时提交满足设计要求的资料，致使承包方设计人员无法正常开展设计工作，承包方可提出协议借款和协议工期索赔。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2.发包方在设计中途提出变更要求，承包方可提出协议价款和协议工期索赔。</w:t>
      </w:r>
    </w:p>
    <w:p>
      <w:pPr>
        <w:ind w:left="0" w:right="0" w:firstLine="560"/>
        <w:spacing w:before="450" w:after="450" w:line="312" w:lineRule="auto"/>
      </w:pPr>
      <w:r>
        <w:rPr>
          <w:rFonts w:ascii="宋体" w:hAnsi="宋体" w:eastAsia="宋体" w:cs="宋体"/>
          <w:color w:val="000"/>
          <w:sz w:val="28"/>
          <w:szCs w:val="28"/>
        </w:rPr>
        <w:t xml:space="preserve">3.发包方不按协议规定支付价款，承包方可提出协议违约金索赔。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4.因其他原因属发包方造成承包方利益损害时，承包方可提出协议价款索赔。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1.承包方不能按协议约定时间完成设计任务，致使发包方因项目不能按期开工造成损失，可向承包方提出索赔。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第二十一条未尽事宜与附加条款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2.本协议附加条款如下：_________。</w:t>
      </w:r>
    </w:p>
    <w:p>
      <w:pPr>
        <w:ind w:left="0" w:right="0" w:firstLine="560"/>
        <w:spacing w:before="450" w:after="450" w:line="312" w:lineRule="auto"/>
      </w:pPr>
      <w:r>
        <w:rPr>
          <w:rFonts w:ascii="宋体" w:hAnsi="宋体" w:eastAsia="宋体" w:cs="宋体"/>
          <w:color w:val="000"/>
          <w:sz w:val="28"/>
          <w:szCs w:val="28"/>
        </w:rPr>
        <w:t xml:space="preserve">第二十二条协议生效、中止与结束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1.本协议需经双方加盖单位法人公章，并且要有双方单位法人代表或由法定代表人授权的委托代理人的签字(或盖章)方为有效。本协议生效日期以双方中最后一方签字(或盖章)的日期为准。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2.双方因故需变更或终止本勘察设计协议时，应提前一个月书面通知对方，对本协议中的遗留问题取得一致意见，形成书面协议作为本协议附件执行。未达成协议前，本协议继续有效。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协议关系。</w:t>
      </w:r>
    </w:p>
    <w:p>
      <w:pPr>
        <w:ind w:left="0" w:right="0" w:firstLine="560"/>
        <w:spacing w:before="450" w:after="450" w:line="312" w:lineRule="auto"/>
      </w:pPr>
      <w:r>
        <w:rPr>
          <w:rFonts w:ascii="宋体" w:hAnsi="宋体" w:eastAsia="宋体" w:cs="宋体"/>
          <w:color w:val="000"/>
          <w:sz w:val="28"/>
          <w:szCs w:val="28"/>
        </w:rPr>
        <w:t xml:space="preserve">4.本协议以承包方向发包方提供本协议中规定的全部工程勘察设计文件，发包方按本协议规定付清全部设计费之日起，结束本协议关系，本协议另有条款约定的除外。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协议自双方签字盖章后，在15日内报项目所在地省级建设行政主管部门规定的审查部门审查。双方认为必要时，到项目所在地工商行政管理部门申请鉴证。双方履行完协议规定的义务后，本协议即行废止。</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勘查勘查设计委托书》、《工程地质勘察设计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本协议自双方签字盖章之日起生效，正本_________份，发包方、承包方各执1份;副本_________份，分别报送_________备案。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2025-01-18T21:15:27+08:00</dcterms:created>
  <dcterms:modified xsi:type="dcterms:W3CDTF">2025-01-18T21:15:27+08:00</dcterms:modified>
</cp:coreProperties>
</file>

<file path=docProps/custom.xml><?xml version="1.0" encoding="utf-8"?>
<Properties xmlns="http://schemas.openxmlformats.org/officeDocument/2006/custom-properties" xmlns:vt="http://schemas.openxmlformats.org/officeDocument/2006/docPropsVTypes"/>
</file>