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石头施工合同范本(3篇)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石头施工合同范本1甲方：乙方：根据《_合同法》、《建筑法》等有关法律法规，甲方决定将____有限公司建设项目的场地平整土石方工程及污水处理池土石方工程发包给乙方，为明确双方的权利和义务，通过双方友好协商，达成如下合同：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石头施工合同范本1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根据《_合同法》、《建筑法》等有关法律法规，甲方决定将____有限公司建设项目的场地平整土石方工程及污水处理池土石方工程发包给乙方，为明确双方的权利和义务，通过双方友好协商，达成如下合同：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工程地点：____有限公司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工程承包范围：____(常德)高科技新业园建设项目的红线范围内所有场地平整的土石方工程及污水池土石方工程。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二、开放时间、竣工日期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九、帐号开立使用</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 开户银行： 帐号： 。</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_元运输车辆每台每天1000元，其它机械每台每天1000元，人工每人每天200元赔付给乙方，当月付清赔款。</w:t>
      </w:r>
    </w:p>
    <w:p>
      <w:pPr>
        <w:ind w:left="0" w:right="0" w:firstLine="560"/>
        <w:spacing w:before="450" w:after="450" w:line="312" w:lineRule="auto"/>
      </w:pPr>
      <w:r>
        <w:rPr>
          <w:rFonts w:ascii="宋体" w:hAnsi="宋体" w:eastAsia="宋体" w:cs="宋体"/>
          <w:color w:val="000"/>
          <w:sz w:val="28"/>
          <w:szCs w:val="28"/>
        </w:rPr>
        <w:t xml:space="preserve">甲方保证工程款的支付进度，如甲方不能够及时支付乙方工程款，则所欠工程款按当地农业银行利息的4倍计算予以赔付给乙方。因此而产生的一切经济损失及法律责任由甲方负责承担。</w:t>
      </w:r>
    </w:p>
    <w:p>
      <w:pPr>
        <w:ind w:left="0" w:right="0" w:firstLine="560"/>
        <w:spacing w:before="450" w:after="450" w:line="312" w:lineRule="auto"/>
      </w:pPr>
      <w:r>
        <w:rPr>
          <w:rFonts w:ascii="宋体" w:hAnsi="宋体" w:eastAsia="宋体" w:cs="宋体"/>
          <w:color w:val="000"/>
          <w:sz w:val="28"/>
          <w:szCs w:val="28"/>
        </w:rPr>
        <w:t xml:space="preserve">如甲方不能按时支付乙方工程进度引起乙方停工造成经济损失，按本合同第十项的第六条规定赔偿给乙方。</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乙方必须严格按照甲方图纸及书面通知的要求进行施工，按时按质按量完成施工任务。</w:t>
      </w:r>
    </w:p>
    <w:p>
      <w:pPr>
        <w:ind w:left="0" w:right="0" w:firstLine="560"/>
        <w:spacing w:before="450" w:after="450" w:line="312" w:lineRule="auto"/>
      </w:pPr>
      <w:r>
        <w:rPr>
          <w:rFonts w:ascii="宋体" w:hAnsi="宋体" w:eastAsia="宋体" w:cs="宋体"/>
          <w:color w:val="000"/>
          <w:sz w:val="28"/>
          <w:szCs w:val="28"/>
        </w:rPr>
        <w:t xml:space="preserve">乙方必须定期对施工人员进行安全生产教育，并制定各项安全检查措施。严格按施工规范操作，做好安全生产，若因忽视安全生产教育，放松安全管理而发生事故或造成人员伤亡和财产损失的，一切均由乙方负责和承担。乙方施工人员必须遵守当地民风民俗，不许以酒发疯，打架斗殴，注意生活作风。</w:t>
      </w:r>
    </w:p>
    <w:p>
      <w:pPr>
        <w:ind w:left="0" w:right="0" w:firstLine="560"/>
        <w:spacing w:before="450" w:after="450" w:line="312" w:lineRule="auto"/>
      </w:pPr>
      <w:r>
        <w:rPr>
          <w:rFonts w:ascii="宋体" w:hAnsi="宋体" w:eastAsia="宋体" w:cs="宋体"/>
          <w:color w:val="000"/>
          <w:sz w:val="28"/>
          <w:szCs w:val="28"/>
        </w:rPr>
        <w:t xml:space="preserve">乙方进场时必须对甲方现场测量的各项数据进行复核，若乙方复核测量的数据与图纸有出入的，应及时通知甲方进行核对。</w:t>
      </w:r>
    </w:p>
    <w:p>
      <w:pPr>
        <w:ind w:left="0" w:right="0" w:firstLine="560"/>
        <w:spacing w:before="450" w:after="450" w:line="312" w:lineRule="auto"/>
      </w:pPr>
      <w:r>
        <w:rPr>
          <w:rFonts w:ascii="宋体" w:hAnsi="宋体" w:eastAsia="宋体" w:cs="宋体"/>
          <w:color w:val="000"/>
          <w:sz w:val="28"/>
          <w:szCs w:val="28"/>
        </w:rPr>
        <w:t xml:space="preserve">十二、附属工程如挡土墙、碾压、清淤泥、抽水、安下水管不能影响乙方施工，若影响按第十项第六条规定实行。</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十三、本合同经甲、乙双方签字盖章后生效，工程竣工结算完所有工程款时合同自动失效。</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石头施工合同范本2</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根据《_合同法》以及相关法律法规的\'规定，经甲、乙双方友好协商，就乙方向甲方供应PVC塑胶地板及其安装____，双方自愿达成如下协议。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第六条货物的验收和异议</w:t>
      </w:r>
    </w:p>
    <w:p>
      <w:pPr>
        <w:ind w:left="0" w:right="0" w:firstLine="560"/>
        <w:spacing w:before="450" w:after="450" w:line="312" w:lineRule="auto"/>
      </w:pPr>
      <w:r>
        <w:rPr>
          <w:rFonts w:ascii="宋体" w:hAnsi="宋体" w:eastAsia="宋体" w:cs="宋体"/>
          <w:color w:val="000"/>
          <w:sz w:val="28"/>
          <w:szCs w:val="28"/>
        </w:rPr>
        <w:t xml:space="preserve">第七条施工范围</w:t>
      </w:r>
    </w:p>
    <w:p>
      <w:pPr>
        <w:ind w:left="0" w:right="0" w:firstLine="560"/>
        <w:spacing w:before="450" w:after="450" w:line="312" w:lineRule="auto"/>
      </w:pPr>
      <w:r>
        <w:rPr>
          <w:rFonts w:ascii="宋体" w:hAnsi="宋体" w:eastAsia="宋体" w:cs="宋体"/>
          <w:color w:val="000"/>
          <w:sz w:val="28"/>
          <w:szCs w:val="28"/>
        </w:rPr>
        <w:t xml:space="preserve">工程施工范围：_________________(附图说明)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乙方应做好施工组织工作，甲方将对照相关条文对施工工艺的各阶段进行跟踪检查，乙方应提供配合的方便条件。</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石头施工合同范本3</w:t>
      </w:r>
    </w:p>
    <w:p>
      <w:pPr>
        <w:ind w:left="0" w:right="0" w:firstLine="560"/>
        <w:spacing w:before="450" w:after="450" w:line="312" w:lineRule="auto"/>
      </w:pPr>
      <w:r>
        <w:rPr>
          <w:rFonts w:ascii="宋体" w:hAnsi="宋体" w:eastAsia="宋体" w:cs="宋体"/>
          <w:color w:val="000"/>
          <w:sz w:val="28"/>
          <w:szCs w:val="28"/>
        </w:rPr>
        <w:t xml:space="preserve">施工总发包方：(以下简称甲方)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甲、乙双方经友好协商，本着平等自愿及互惠利的原则，依据《_建筑法》、《_合同法》及其它有关行政法律法规，就五征西北汽贸城石材干挂安装工程等有关事宜达成下列合同条款，并共同遵守执行。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1、工程名称：五征西北汽贸城</w:t>
      </w:r>
    </w:p>
    <w:p>
      <w:pPr>
        <w:ind w:left="0" w:right="0" w:firstLine="560"/>
        <w:spacing w:before="450" w:after="450" w:line="312" w:lineRule="auto"/>
      </w:pPr>
      <w:r>
        <w:rPr>
          <w:rFonts w:ascii="宋体" w:hAnsi="宋体" w:eastAsia="宋体" w:cs="宋体"/>
          <w:color w:val="000"/>
          <w:sz w:val="28"/>
          <w:szCs w:val="28"/>
        </w:rPr>
        <w:t xml:space="preserve">2、工程地点：金色大道与纬四路交汇处</w:t>
      </w:r>
    </w:p>
    <w:p>
      <w:pPr>
        <w:ind w:left="0" w:right="0" w:firstLine="560"/>
        <w:spacing w:before="450" w:after="450" w:line="312" w:lineRule="auto"/>
      </w:pPr>
      <w:r>
        <w:rPr>
          <w:rFonts w:ascii="宋体" w:hAnsi="宋体" w:eastAsia="宋体" w:cs="宋体"/>
          <w:color w:val="000"/>
          <w:sz w:val="28"/>
          <w:szCs w:val="28"/>
        </w:rPr>
        <w:t xml:space="preserve">3、承包范围：乙方提供干挂主材、附件，提供脚手架管件，施工内容包括：埋件及龙骨制作、真石漆喷涂、龙骨安装，石材干挂、包括施工所用各种机具、电线电缆等，甲方提供水电接入端口、材料的场内倒运等。</w:t>
      </w:r>
    </w:p>
    <w:p>
      <w:pPr>
        <w:ind w:left="0" w:right="0" w:firstLine="560"/>
        <w:spacing w:before="450" w:after="450" w:line="312" w:lineRule="auto"/>
      </w:pPr>
      <w:r>
        <w:rPr>
          <w:rFonts w:ascii="宋体" w:hAnsi="宋体" w:eastAsia="宋体" w:cs="宋体"/>
          <w:color w:val="000"/>
          <w:sz w:val="28"/>
          <w:szCs w:val="28"/>
        </w:rPr>
        <w:t xml:space="preserve">4、质量要求：按照现行国家《建筑工程质量验收规范》达到优良标准。</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甲方委托乙方五征汽贸城项目1#、2#、3#、4#、5#一层、二层外墙石材干挂三层以上为真石漆喷涂工程施工，乙方应严格按照《外墙石材干挂装饰工程施工图纸》、《施工方案及技术交底》组织施工，认真执行国家颁发的施工验收规范和质量检验标准，确保所承包的.工程质量达到国家现行验收规范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1、开工日期：甲方通知开工的日期即20xx年 月 日。</w:t>
      </w:r>
    </w:p>
    <w:p>
      <w:pPr>
        <w:ind w:left="0" w:right="0" w:firstLine="560"/>
        <w:spacing w:before="450" w:after="450" w:line="312" w:lineRule="auto"/>
      </w:pPr>
      <w:r>
        <w:rPr>
          <w:rFonts w:ascii="宋体" w:hAnsi="宋体" w:eastAsia="宋体" w:cs="宋体"/>
          <w:color w:val="000"/>
          <w:sz w:val="28"/>
          <w:szCs w:val="28"/>
        </w:rPr>
        <w:t xml:space="preserve">2、总日历工期天数： 日历天。</w:t>
      </w:r>
    </w:p>
    <w:p>
      <w:pPr>
        <w:ind w:left="0" w:right="0" w:firstLine="560"/>
        <w:spacing w:before="450" w:after="450" w:line="312" w:lineRule="auto"/>
      </w:pPr>
      <w:r>
        <w:rPr>
          <w:rFonts w:ascii="宋体" w:hAnsi="宋体" w:eastAsia="宋体" w:cs="宋体"/>
          <w:color w:val="000"/>
          <w:sz w:val="28"/>
          <w:szCs w:val="28"/>
        </w:rPr>
        <w:t xml:space="preserve">3、因自然灾害等不可抗拒力原因引起的工期延误则工期顺延。</w:t>
      </w:r>
    </w:p>
    <w:p>
      <w:pPr>
        <w:ind w:left="0" w:right="0" w:firstLine="560"/>
        <w:spacing w:before="450" w:after="450" w:line="312" w:lineRule="auto"/>
      </w:pPr>
      <w:r>
        <w:rPr>
          <w:rFonts w:ascii="宋体" w:hAnsi="宋体" w:eastAsia="宋体" w:cs="宋体"/>
          <w:color w:val="000"/>
          <w:sz w:val="28"/>
          <w:szCs w:val="28"/>
        </w:rPr>
        <w:t xml:space="preserve">四、工程价款组成</w:t>
      </w:r>
    </w:p>
    <w:p>
      <w:pPr>
        <w:ind w:left="0" w:right="0" w:firstLine="560"/>
        <w:spacing w:before="450" w:after="450" w:line="312" w:lineRule="auto"/>
      </w:pPr>
      <w:r>
        <w:rPr>
          <w:rFonts w:ascii="宋体" w:hAnsi="宋体" w:eastAsia="宋体" w:cs="宋体"/>
          <w:color w:val="000"/>
          <w:sz w:val="28"/>
          <w:szCs w:val="28"/>
        </w:rPr>
        <w:t xml:space="preserve">1、本工程实行固定单价一口价包干方式，工程量按实际施工展开面积结算，干挂石材单价为 元╱㎡，真石漆喷涂 元╱㎡，外墙干挂面积预估为 平方米，真石漆喷涂面积预估为 平方米，工程价款暂估为 元(结算价款以竣工实际测量为准)。</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本工程外墙使用的主材按甲方要求的规格及质量施工，工程量按实际施工面积计算。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乙方进场安装，工程竣工验收合格、乙方向甲方提交完整合格的资料后甲方支付乙方工程款至工程总价的 %。剩余 %年底一次性付清，剩余5%作为保修金(保修期为壹年)。</w:t>
      </w:r>
    </w:p>
    <w:p>
      <w:pPr>
        <w:ind w:left="0" w:right="0" w:firstLine="560"/>
        <w:spacing w:before="450" w:after="450" w:line="312" w:lineRule="auto"/>
      </w:pPr>
      <w:r>
        <w:rPr>
          <w:rFonts w:ascii="宋体" w:hAnsi="宋体" w:eastAsia="宋体" w:cs="宋体"/>
          <w:color w:val="000"/>
          <w:sz w:val="28"/>
          <w:szCs w:val="28"/>
        </w:rPr>
        <w:t xml:space="preserve">七、工程质量和验收</w:t>
      </w:r>
    </w:p>
    <w:p>
      <w:pPr>
        <w:ind w:left="0" w:right="0" w:firstLine="560"/>
        <w:spacing w:before="450" w:after="450" w:line="312" w:lineRule="auto"/>
      </w:pPr>
      <w:r>
        <w:rPr>
          <w:rFonts w:ascii="宋体" w:hAnsi="宋体" w:eastAsia="宋体" w:cs="宋体"/>
          <w:color w:val="000"/>
          <w:sz w:val="28"/>
          <w:szCs w:val="28"/>
        </w:rPr>
        <w:t xml:space="preserve">1、施工过程中，甲方负责提供施工现场的水、电端口和施工所需场地，施工过程中所需所有机具、电线电缆等均由乙方自供。</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2、由于乙方原因造成质量事故，其返工费及材料费用由乙方承担。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3、乙方在施工过程中应采取必要的安全保护和消防措施，保障作业人员的安全，乙方作业人员在施工中因自身操作发生的人身伤害事故和上下班过程中出现人身安全事故，均由乙方自行负责。</w:t>
      </w:r>
    </w:p>
    <w:p>
      <w:pPr>
        <w:ind w:left="0" w:right="0" w:firstLine="560"/>
        <w:spacing w:before="450" w:after="450" w:line="312" w:lineRule="auto"/>
      </w:pPr>
      <w:r>
        <w:rPr>
          <w:rFonts w:ascii="宋体" w:hAnsi="宋体" w:eastAsia="宋体" w:cs="宋体"/>
          <w:color w:val="000"/>
          <w:sz w:val="28"/>
          <w:szCs w:val="28"/>
        </w:rPr>
        <w:t xml:space="preserve">3、隐蔽、预埋工程由乙方书面通知甲方应于24小时内到现场验收，验收合格后，甲方24小时内办理隐蔽工程签证手续。</w:t>
      </w:r>
    </w:p>
    <w:p>
      <w:pPr>
        <w:ind w:left="0" w:right="0" w:firstLine="560"/>
        <w:spacing w:before="450" w:after="450" w:line="312" w:lineRule="auto"/>
      </w:pPr>
      <w:r>
        <w:rPr>
          <w:rFonts w:ascii="宋体" w:hAnsi="宋体" w:eastAsia="宋体" w:cs="宋体"/>
          <w:color w:val="000"/>
          <w:sz w:val="28"/>
          <w:szCs w:val="28"/>
        </w:rPr>
        <w:t xml:space="preserve">4、本单项工程验收以现行国家《建筑工程质量验收规范》的相关规定以及地方质量验收标准为依据，达到合格标准。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2025-01-31T23:55:54+08:00</dcterms:created>
  <dcterms:modified xsi:type="dcterms:W3CDTF">2025-01-31T23:55:54+08:00</dcterms:modified>
</cp:coreProperties>
</file>

<file path=docProps/custom.xml><?xml version="1.0" encoding="utf-8"?>
<Properties xmlns="http://schemas.openxmlformats.org/officeDocument/2006/custom-properties" xmlns:vt="http://schemas.openxmlformats.org/officeDocument/2006/docPropsVTypes"/>
</file>