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投资施工合同范本(必备9篇)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投资施工合同范本1甲方：乙方：甲、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_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_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投资施工合同范本5</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③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3、项目建设工程规模：建筑面积约____________________㎡以上。</w:t>
      </w:r>
    </w:p>
    <w:p>
      <w:pPr>
        <w:ind w:left="0" w:right="0" w:firstLine="560"/>
        <w:spacing w:before="450" w:after="450" w:line="312" w:lineRule="auto"/>
      </w:pPr>
      <w:r>
        <w:rPr>
          <w:rFonts w:ascii="宋体" w:hAnsi="宋体" w:eastAsia="宋体" w:cs="宋体"/>
          <w:color w:val="000"/>
          <w:sz w:val="28"/>
          <w:szCs w:val="28"/>
        </w:rPr>
        <w:t xml:space="preserve">4、结构及层数：____________________层框剪结构。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________________年__________月__________日前开工，桩基土方开挖之日即是项目开工时间。如不能在____________________年__________月__________日前开工，甲方应在____________________年__________月__________日起支付乙方的资金利息;即每月五日前按月息__________%，即每月支付给乙方__________万元利息，如在____________________年__________月__________日止不能开工，甲方必须从乙方交款日期起计算利息，利息按月息__________%结算支付给乙方，甲方无条件返回全部保证金贰仟万元及____________________年__________月__________日至____________________年__________月__________日利息____________________万元合计____________________万元整，必须在5个工作日内(____________________年__________月________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(2)地下室工程;</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(6)室内给排水、强弱电安装工程;</w:t>
      </w:r>
    </w:p>
    <w:p>
      <w:pPr>
        <w:ind w:left="0" w:right="0" w:firstLine="560"/>
        <w:spacing w:before="450" w:after="450" w:line="312" w:lineRule="auto"/>
      </w:pPr>
      <w:r>
        <w:rPr>
          <w:rFonts w:ascii="宋体" w:hAnsi="宋体" w:eastAsia="宋体" w:cs="宋体"/>
          <w:color w:val="000"/>
          <w:sz w:val="28"/>
          <w:szCs w:val="28"/>
        </w:rPr>
        <w:t xml:space="preserve">(7)节能保温工程;</w:t>
      </w:r>
    </w:p>
    <w:p>
      <w:pPr>
        <w:ind w:left="0" w:right="0" w:firstLine="560"/>
        <w:spacing w:before="450" w:after="450" w:line="312" w:lineRule="auto"/>
      </w:pPr>
      <w:r>
        <w:rPr>
          <w:rFonts w:ascii="宋体" w:hAnsi="宋体" w:eastAsia="宋体" w:cs="宋体"/>
          <w:color w:val="000"/>
          <w:sz w:val="28"/>
          <w:szCs w:val="28"/>
        </w:rPr>
        <w:t xml:space="preserve">(8)入口厅装修(桩心埋深不超过10米，设计含钢量58kg/m2)。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(1)如项目的增减工程的结算及取费则按湘建价[20xx]406号《湖南省建设工程工程呈清单计价办法》及相应配套文件执行，民工工资按56元/天调差。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 m2支付乙方该项工程进度款。主体工程每完成二层甲方付款一次，甲方按单价1000元/ m2(含水电安装工程)支付乙方该工程进度款。项目内，外装修工程每完成二层付款一次，甲方按单价230元/ 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1、本工程保修按__令第279号《建设工程质量管理条例》执行。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