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喜迎牛年五字春联带横批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带着喜气，寒风带着福气，关怀带着美气，问候带着财气，节日带着牛气，祝福带着运气！愿您开心每一秒平安每一天。祝您及家人牛年安康！搜集的《喜迎牛年五字春联带横批》，供大家参考阅读，更多内容 ，请访问祝福语频道。　　&gt;【篇一】喜迎牛年五字春联...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带着喜气，寒风带着福气，关怀带着美气，问候带着财气，节日带着牛气，祝福带着运气！愿您开心每一秒平安每一天。祝您及家人牛年安康！搜集的《喜迎牛年五字春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1、上联：龙引千江水下联：虎越万重山横批：龙盘虎踞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2、上联：春花含笑意下联：爆竹增欢声横批：喜气盈门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3、上联：黄莺鸣翠柳下联：紫燕剪春风横批：莺歌燕舞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4、上联：爆竹传吉语下联：腊梅报新春横批：普天同庆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5、上联：春风吹柳绿下联：碧水育花红横批：春回大地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6、上联：龙腾至万里下联：凤舞驾九州横批：龙凤成祥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7、上联：银鼠辞旧岁下联：金牛迎新春横批：辞旧迎新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9、上联：盛世千家乐下联：新春百家兴横批：欢度佳节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10、上联：四时多吉庆下联：八节永平安横批：国泰民安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11、上联：忠厚传家远下联：诗书济世长横批：人杰地灵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12、上联：飞雪迎春归下联：爆竹送年到横批：瑞雪丰年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13、上联：年丰人增寿下联：春早福满门横批：欢度佳节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10、一年春作首;六畜猪为先。横批：五谷丰登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11、人开致富路;猪拱发财门。横批：六畜兴旺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12、义犬守门户;良豕报岁华。横批：吉庆有余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13、巳呼迎盛世;亥算得高年。横批：惠风和畅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14、寒尽桃花嫩春归柳叶新横批:辞旧迎新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21、百柳报春兆，千花传欢乐。横批：牛年牛气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1、平安辞旧岁，吉祥庆新春。横批:万事如意。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2、海上生明月，天涯共此时。横批:普天同庆。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3、业精须勤奋，行成当深思。横批:学无止境。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4、春花含笑意，爆竹增欢声。横批:喜气盈门。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5、新年新气象，新人新风尚。横批:新事新办。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7、龙腾至万里，凤舞驾九州。横批:龙凤成祥。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9、春风催虎步，瑞雪兆丰年。横批:虎年大吉。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10、四时多吉庆，八节永平安。横批:国泰民安。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