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感恩父亲节活动总结,幼儿园父亲节感恩活动总结</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们即将迎来六月的第三个星期日，一个属于父亲的节日。那么大家知道幼儿园父亲节感恩活动总结怎么写吗？以下是本站小编为您整理的“幼儿园父亲节感恩活动总结”，供您参考，更多详细内容请点击本站查看。　　幼儿园父亲节感恩活动总结【一】　　“父亲是...</w:t>
      </w:r>
    </w:p>
    <w:p>
      <w:pPr>
        <w:ind w:left="0" w:right="0" w:firstLine="560"/>
        <w:spacing w:before="450" w:after="450" w:line="312" w:lineRule="auto"/>
      </w:pPr>
      <w:r>
        <w:rPr>
          <w:rFonts w:ascii="宋体" w:hAnsi="宋体" w:eastAsia="宋体" w:cs="宋体"/>
          <w:color w:val="000"/>
          <w:sz w:val="28"/>
          <w:szCs w:val="28"/>
        </w:rPr>
        <w:t xml:space="preserve">　　我们即将迎来六月的第三个星期日，一个属于父亲的节日。那么大家知道幼儿园父亲节感恩活动总结怎么写吗？以下是本站小编为您整理的“幼儿园父亲节感恩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幼儿园父亲节感恩活动总结【四】</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2025-01-23T03:02:58+08:00</dcterms:created>
  <dcterms:modified xsi:type="dcterms:W3CDTF">2025-01-23T03:02:58+08:00</dcterms:modified>
</cp:coreProperties>
</file>

<file path=docProps/custom.xml><?xml version="1.0" encoding="utf-8"?>
<Properties xmlns="http://schemas.openxmlformats.org/officeDocument/2006/custom-properties" xmlns:vt="http://schemas.openxmlformats.org/officeDocument/2006/docPropsVTypes"/>
</file>