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狗年春节寄语</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下面是为您整理的狗年春节寄语，仅供大家查阅。　　（1）、相逢是首悠扬的歌，相识是杯醇香的酒，相处是那南飞的雁，相知是根古老的藤，心静时总会默默地祝福您，愿幸福与平安伴随着您。新年好心情！　　（2）、当你看到这条有魔力的短信时，已经是年的月日...</w:t>
      </w:r>
    </w:p>
    <w:p>
      <w:pPr>
        <w:ind w:left="0" w:right="0" w:firstLine="560"/>
        <w:spacing w:before="450" w:after="450" w:line="312" w:lineRule="auto"/>
      </w:pPr>
      <w:r>
        <w:rPr>
          <w:rFonts w:ascii="宋体" w:hAnsi="宋体" w:eastAsia="宋体" w:cs="宋体"/>
          <w:color w:val="000"/>
          <w:sz w:val="28"/>
          <w:szCs w:val="28"/>
        </w:rPr>
        <w:t xml:space="preserve">下面是为您整理的狗年春节寄语，仅供大家查阅。</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（7）、狗年到，春风洋溢你；家人关心你；爱情滋润你；财神系着你；朋友忠于你；幸运之星永远照着你！新年快乐!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（11）、狗年祝愿我的朋友：工作舒心,薪水合心,被窝暖心,朋友知心,爱人同心,一切都顺心,永远都开心,事事都称心！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（18）、有句话憋在心里,让我寝食难安,我知道说出来会影响多年感情,不说的话,又令我抱憾终身：没带礼物,别回来见我！狗年快乐！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（23）、吸珠水之财气，拢云山之秀气，携莲峰之福气，聚古祠之才气，汇作礼物送你，祝狗年快乐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（25）、狗亲狗爱,相互迎春狗年拜年祝福语</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（26）、新年吉祥!天宫享用老君仙丹，祝你身体健康！龙王赠你如意宝，祝心想事成！驾筋斗云，祝鹏程万里！</w:t>
      </w:r>
    </w:p>
    <w:p>
      <w:pPr>
        <w:ind w:left="0" w:right="0" w:firstLine="560"/>
        <w:spacing w:before="450" w:after="450" w:line="312" w:lineRule="auto"/>
      </w:pPr>
      <w:r>
        <w:rPr>
          <w:rFonts w:ascii="宋体" w:hAnsi="宋体" w:eastAsia="宋体" w:cs="宋体"/>
          <w:color w:val="000"/>
          <w:sz w:val="28"/>
          <w:szCs w:val="28"/>
        </w:rPr>
        <w:t xml:space="preserve">　　（27）、狗年到了，愿你快乐不断。快乐如花，芬芳狗年的日子;幸福如阳，温暖狗年的季节;好运如光，照耀狗年的风景;吉祥如歌，伴随狗年的脚步。狗年到了，愿你顺顺利利，红红火火。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（28）、祝羊年吉祥，前程似锦，吉星高照，财运亨通，合家欢乐，飞黄腾达，福如东海，寿比南山，幸福美满，官运亨通，美梦连连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（35）、瑞雪敲门门自开，梦中疑是仙客来，花神推盏伴君来，开门迎来福禄喜！祝你狗年大吉，合家欢乐！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（40）、狗年赠你一棵愿望树，结满开心果，幸运梅，富贵枣，温馨李，幸福桃美满梨，兴旺菊，快乐糖，吉祥花！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（42）、月圆家圆人圆事圆团团圆圆，国和家和人和事和和和美美。祝您马年吉祥如意全家幸福合家欢乐！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（49）、狗年有着吉祥好运发财安康的含义，人心所向。为达到狗年废寝忘食努力奋斗打拼，追求美好。愿你狗年，开狗荤喝洋酒享狗福!狗起生活的风帆，走向狗关通途。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2025-04-06T07:39:16+08:00</dcterms:created>
  <dcterms:modified xsi:type="dcterms:W3CDTF">2025-04-06T07:39:16+08:00</dcterms:modified>
</cp:coreProperties>
</file>

<file path=docProps/custom.xml><?xml version="1.0" encoding="utf-8"?>
<Properties xmlns="http://schemas.openxmlformats.org/officeDocument/2006/custom-properties" xmlns:vt="http://schemas.openxmlformats.org/officeDocument/2006/docPropsVTypes"/>
</file>