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建筑水电包工包料合同范本(推荐7篇)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水电包工包料合同范本1分包有限公司(以下简称甲方)承包商：(以下简称乙方)根据《^v^合同法》、《武汉市建筑施工合同》及其他相关法律、法规，遵循平等、自愿公平和诚信的原则，为确保工程施工质量、生产、文明施工，做到统一管理、统一指挥、统一...</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建筑水电包工包料合同范本1</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v^建筑法)、(^v^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本工程定于20x年 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 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发包给乙方，依据《^v^合同法》的有关规定为明确双方职责，在平等互利的基础上签订如下协议：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依据《xxx建筑法》、《xxx经济合同法》、国家xxx与国家工商行政管理局的《建设工程施工合同》及其他有关法律、法规和规章，并结合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建筑水电包工包料合同范本6</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依照《合同法》有关规定，甲方将位于_______的非机动车车棚制作安装工程承包给乙方。本着平等、自愿的原则，经甲乙双方协商一致订立本合同。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2、工程名称及量预估（竣工后按实际面积核算）</w:t>
      </w:r>
    </w:p>
    <w:p>
      <w:pPr>
        <w:ind w:left="0" w:right="0" w:firstLine="560"/>
        <w:spacing w:before="450" w:after="450" w:line="312" w:lineRule="auto"/>
      </w:pPr>
      <w:r>
        <w:rPr>
          <w:rFonts w:ascii="宋体" w:hAnsi="宋体" w:eastAsia="宋体" w:cs="宋体"/>
          <w:color w:val="000"/>
          <w:sz w:val="28"/>
          <w:szCs w:val="28"/>
        </w:rPr>
        <w:t xml:space="preserve">车棚：约平方米。合同总金额约为人民币_______元（大写：_______），后附预算明细。</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施工期限为_______天，自_______年_______月_______日起至_______年_______月_______日止。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自车棚全部竣工验收合格后10日内甲乙双方进行结算。甲乙双方之间签署结算书后，甲方向乙方支付总工程款的。剩下作为质保金，待工程竣工验收合格满一年后，若工程无质量问题，甲方再予支付乙方。</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1、质量要求：乙方保证为甲方设计、制作非机动车车棚所用材料及施工过程，结果应符合制作安装行业国家规定的标装。</w:t>
      </w:r>
    </w:p>
    <w:p>
      <w:pPr>
        <w:ind w:left="0" w:right="0" w:firstLine="560"/>
        <w:spacing w:before="450" w:after="450" w:line="312" w:lineRule="auto"/>
      </w:pPr>
      <w:r>
        <w:rPr>
          <w:rFonts w:ascii="宋体" w:hAnsi="宋体" w:eastAsia="宋体" w:cs="宋体"/>
          <w:color w:val="000"/>
          <w:sz w:val="28"/>
          <w:szCs w:val="28"/>
        </w:rPr>
        <w:t xml:space="preserve">2、制作和安装要求：非机动车车棚安装牢固，在风雨等荷载作用下不受任何破坏。</w:t>
      </w:r>
    </w:p>
    <w:p>
      <w:pPr>
        <w:ind w:left="0" w:right="0" w:firstLine="560"/>
        <w:spacing w:before="450" w:after="450" w:line="312" w:lineRule="auto"/>
      </w:pPr>
      <w:r>
        <w:rPr>
          <w:rFonts w:ascii="宋体" w:hAnsi="宋体" w:eastAsia="宋体" w:cs="宋体"/>
          <w:color w:val="000"/>
          <w:sz w:val="28"/>
          <w:szCs w:val="28"/>
        </w:rPr>
        <w:t xml:space="preserve">&gt;五、甲乙双方的权利义务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1、甲方有义务按约定支付工程款。</w:t>
      </w:r>
    </w:p>
    <w:p>
      <w:pPr>
        <w:ind w:left="0" w:right="0" w:firstLine="560"/>
        <w:spacing w:before="450" w:after="450" w:line="312" w:lineRule="auto"/>
      </w:pPr>
      <w:r>
        <w:rPr>
          <w:rFonts w:ascii="宋体" w:hAnsi="宋体" w:eastAsia="宋体" w:cs="宋体"/>
          <w:color w:val="000"/>
          <w:sz w:val="28"/>
          <w:szCs w:val="28"/>
        </w:rPr>
        <w:t xml:space="preserve">2、甲方有义务配合乙方施工，并提供施工中所需水、电等。</w:t>
      </w:r>
    </w:p>
    <w:p>
      <w:pPr>
        <w:ind w:left="0" w:right="0" w:firstLine="560"/>
        <w:spacing w:before="450" w:after="450" w:line="312" w:lineRule="auto"/>
      </w:pPr>
      <w:r>
        <w:rPr>
          <w:rFonts w:ascii="宋体" w:hAnsi="宋体" w:eastAsia="宋体" w:cs="宋体"/>
          <w:color w:val="000"/>
          <w:sz w:val="28"/>
          <w:szCs w:val="28"/>
        </w:rPr>
        <w:t xml:space="preserve">3、甲方有权对乙方施工过程进行监督，当乙方施工违法或不符合同约定时，甲方有权提出异议并责令乙方改正。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1、乙方负有安全保障义务。如因乙方在安装期间和在维护期间出现非机动车车棚及相关材料损坏掉落或其他原因造成甲方或第三方人身伤亡或财物损失等，由乙方负责赔偿。</w:t>
      </w:r>
    </w:p>
    <w:p>
      <w:pPr>
        <w:ind w:left="0" w:right="0" w:firstLine="560"/>
        <w:spacing w:before="450" w:after="450" w:line="312" w:lineRule="auto"/>
      </w:pPr>
      <w:r>
        <w:rPr>
          <w:rFonts w:ascii="宋体" w:hAnsi="宋体" w:eastAsia="宋体" w:cs="宋体"/>
          <w:color w:val="000"/>
          <w:sz w:val="28"/>
          <w:szCs w:val="28"/>
        </w:rPr>
        <w:t xml:space="preserve">2、非机动车车棚保修期为一年，乙方在保修期内有义务定期对非机动车车棚进行检查和维护，确保车棚安装稳固、正常使用。相关的检查和维护、维修费用由乙方承担。</w:t>
      </w:r>
    </w:p>
    <w:p>
      <w:pPr>
        <w:ind w:left="0" w:right="0" w:firstLine="560"/>
        <w:spacing w:before="450" w:after="450" w:line="312" w:lineRule="auto"/>
      </w:pPr>
      <w:r>
        <w:rPr>
          <w:rFonts w:ascii="宋体" w:hAnsi="宋体" w:eastAsia="宋体" w:cs="宋体"/>
          <w:color w:val="000"/>
          <w:sz w:val="28"/>
          <w:szCs w:val="28"/>
        </w:rPr>
        <w:t xml:space="preserve">3、乙方在施工中有权请求甲方作好协调工作。</w:t>
      </w:r>
    </w:p>
    <w:p>
      <w:pPr>
        <w:ind w:left="0" w:right="0" w:firstLine="560"/>
        <w:spacing w:before="450" w:after="450" w:line="312" w:lineRule="auto"/>
      </w:pPr>
      <w:r>
        <w:rPr>
          <w:rFonts w:ascii="宋体" w:hAnsi="宋体" w:eastAsia="宋体" w:cs="宋体"/>
          <w:color w:val="000"/>
          <w:sz w:val="28"/>
          <w:szCs w:val="28"/>
        </w:rPr>
        <w:t xml:space="preserve">4、乙方安排的施工及维修人员若发生工伤事故，相关的法律责任由乙方自行承担。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1、甲乙双方都不得单方擅自终止合同，否则擅自提出终止合同的一方应按合同总额的5%向对方支付违约金，并且对方有权要求继续履行合同。</w:t>
      </w:r>
    </w:p>
    <w:p>
      <w:pPr>
        <w:ind w:left="0" w:right="0" w:firstLine="560"/>
        <w:spacing w:before="450" w:after="450" w:line="312" w:lineRule="auto"/>
      </w:pPr>
      <w:r>
        <w:rPr>
          <w:rFonts w:ascii="宋体" w:hAnsi="宋体" w:eastAsia="宋体" w:cs="宋体"/>
          <w:color w:val="000"/>
          <w:sz w:val="28"/>
          <w:szCs w:val="28"/>
        </w:rPr>
        <w:t xml:space="preserve">2、乙方若逾期未完成施工或交付的工程不符合合同约定，应当按合同总金额的5%向甲方支付违约金，并负责无条件继续施工或返工直至符合合同约定。在继续施工或返工期间，乙方还应按合同总金额的日万分之五向甲方持续支付违约金。</w:t>
      </w:r>
    </w:p>
    <w:p>
      <w:pPr>
        <w:ind w:left="0" w:right="0" w:firstLine="560"/>
        <w:spacing w:before="450" w:after="450" w:line="312" w:lineRule="auto"/>
      </w:pPr>
      <w:r>
        <w:rPr>
          <w:rFonts w:ascii="宋体" w:hAnsi="宋体" w:eastAsia="宋体" w:cs="宋体"/>
          <w:color w:val="000"/>
          <w:sz w:val="28"/>
          <w:szCs w:val="28"/>
        </w:rPr>
        <w:t xml:space="preserve">3、若乙方不按本合同履行维护责任，因此而造成的一切损失由乙方负责赔偿，且甲方有权没收质保金。</w:t>
      </w:r>
    </w:p>
    <w:p>
      <w:pPr>
        <w:ind w:left="0" w:right="0" w:firstLine="560"/>
        <w:spacing w:before="450" w:after="450" w:line="312" w:lineRule="auto"/>
      </w:pPr>
      <w:r>
        <w:rPr>
          <w:rFonts w:ascii="宋体" w:hAnsi="宋体" w:eastAsia="宋体" w:cs="宋体"/>
          <w:color w:val="000"/>
          <w:sz w:val="28"/>
          <w:szCs w:val="28"/>
        </w:rPr>
        <w:t xml:space="preserve">4、若甲方迟延向乙方支付工程款，甲方应按合同总金额的日万分之五向乙方支付违约金。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本合同在履行中如发生争议，甲乙双方应友好协商解决。协商不能达成一致的，任何一方均可向甲方所在地人民法院起诉。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本合同一式两份，甲、乙双方各执一份，以便相互监督履行。</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乙方：_______法定代表人：_______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四、工期要求：乙方必须在___年___月___日前竣工。乙方在甲方规定的时间内完成施工任务，甲方要求的竣工是指该工程全部完成，验收合格。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六、合同价款：本合同价款为人民币：___元每平方米(以建筑面积结算)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