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工程建设居间合同(二十一篇)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工程建设居间合同一联系地址：_______________________乙方：(委托人)________________联系地址：_______________________甲乙为了发挥双方的优势，根据《中华人民共和国民法典》，经双方充...</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工程建设居间合同三</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                           </w:t>
      </w:r>
    </w:p>
    <w:p>
      <w:pPr>
        <w:ind w:left="0" w:right="0" w:firstLine="560"/>
        <w:spacing w:before="450" w:after="450" w:line="312" w:lineRule="auto"/>
      </w:pPr>
      <w:r>
        <w:rPr>
          <w:rFonts w:ascii="宋体" w:hAnsi="宋体" w:eastAsia="宋体" w:cs="宋体"/>
          <w:color w:val="000"/>
          <w:sz w:val="28"/>
          <w:szCs w:val="28"/>
        </w:rPr>
        <w:t xml:space="preserve">乙方指定账户户名：                           </w:t>
      </w:r>
    </w:p>
    <w:p>
      <w:pPr>
        <w:ind w:left="0" w:right="0" w:firstLine="560"/>
        <w:spacing w:before="450" w:after="450" w:line="312" w:lineRule="auto"/>
      </w:pPr>
      <w:r>
        <w:rPr>
          <w:rFonts w:ascii="宋体" w:hAnsi="宋体" w:eastAsia="宋体" w:cs="宋体"/>
          <w:color w:val="000"/>
          <w:sz w:val="28"/>
          <w:szCs w:val="28"/>
        </w:rPr>
        <w:t xml:space="preserve">乙方指定账户账号及开户行：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工程建设居间合同四</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工程建设居间合同五</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工程建设居间合同篇十一</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乙方(居间人)：__________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甲乙方为了发挥双方的优势，根据有关法律规定，经双方充分协商，依平等自愿、等价有偿的原则，达成如下协议：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工程建设居间合同篇十七</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