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建设工程合同(24篇)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建设工程合同 建设工程合同一木门定作合同__________(简称甲方)，向______木器加工厂(简称乙方)，定作下列木器家具，经双方协商订立本合同，共同信守。1.木料：_________________甲方供应，乙方完成定作的家具后，如...</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建设工程合同一</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建设工程合同二</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营业执照号码联系方式：抵押权人：</w:t>
      </w:r>
    </w:p>
    <w:p>
      <w:pPr>
        <w:ind w:left="0" w:right="0" w:firstLine="560"/>
        <w:spacing w:before="450" w:after="450" w:line="312" w:lineRule="auto"/>
      </w:pPr>
      <w:r>
        <w:rPr>
          <w:rFonts w:ascii="宋体" w:hAnsi="宋体" w:eastAsia="宋体" w:cs="宋体"/>
          <w:color w:val="000"/>
          <w:sz w:val="28"/>
          <w:szCs w:val="28"/>
        </w:rPr>
        <w:t xml:space="preserve">（以下简称“乙方”）地址：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营业执照号码联系方式：债务人：</w:t>
      </w:r>
    </w:p>
    <w:p>
      <w:pPr>
        <w:ind w:left="0" w:right="0" w:firstLine="560"/>
        <w:spacing w:before="450" w:after="450" w:line="312" w:lineRule="auto"/>
      </w:pPr>
      <w:r>
        <w:rPr>
          <w:rFonts w:ascii="宋体" w:hAnsi="宋体" w:eastAsia="宋体" w:cs="宋体"/>
          <w:color w:val="000"/>
          <w:sz w:val="28"/>
          <w:szCs w:val="28"/>
        </w:rPr>
        <w:t xml:space="preserve">（以下简称“丙方”）地址：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w:t>
      </w:r>
    </w:p>
    <w:p>
      <w:pPr>
        <w:ind w:left="0" w:right="0" w:firstLine="560"/>
        <w:spacing w:before="450" w:after="450" w:line="312" w:lineRule="auto"/>
      </w:pPr>
      <w:r>
        <w:rPr>
          <w:rFonts w:ascii="宋体" w:hAnsi="宋体" w:eastAsia="宋体" w:cs="宋体"/>
          <w:color w:val="000"/>
          <w:sz w:val="28"/>
          <w:szCs w:val="28"/>
        </w:rPr>
        <w:t xml:space="preserve">1。________年____月日，本合同乙方与丙方签订的编号为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合同》（以下简称“主合同”，详见附件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2.用途：_________，建筑结构：_________。</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4.已完成部分：层数_________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6.土地使用权取得方式：</w:t>
      </w:r>
    </w:p>
    <w:p>
      <w:pPr>
        <w:ind w:left="0" w:right="0" w:firstLine="560"/>
        <w:spacing w:before="450" w:after="450" w:line="312" w:lineRule="auto"/>
      </w:pPr>
      <w:r>
        <w:rPr>
          <w:rFonts w:ascii="宋体" w:hAnsi="宋体" w:eastAsia="宋体" w:cs="宋体"/>
          <w:color w:val="000"/>
          <w:sz w:val="28"/>
          <w:szCs w:val="28"/>
        </w:rPr>
        <w:t xml:space="preserve">出让划拨</w:t>
      </w:r>
    </w:p>
    <w:p>
      <w:pPr>
        <w:ind w:left="0" w:right="0" w:firstLine="560"/>
        <w:spacing w:before="450" w:after="450" w:line="312" w:lineRule="auto"/>
      </w:pPr>
      <w:r>
        <w:rPr>
          <w:rFonts w:ascii="宋体" w:hAnsi="宋体" w:eastAsia="宋体" w:cs="宋体"/>
          <w:color w:val="000"/>
          <w:sz w:val="28"/>
          <w:szCs w:val="28"/>
        </w:rPr>
        <w:t xml:space="preserve">使用年限：________年____月____日起至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7.证件（详见附件3—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（1）国有土地使用证号：（</w:t>
      </w:r>
    </w:p>
    <w:p>
      <w:pPr>
        <w:ind w:left="0" w:right="0" w:firstLine="560"/>
        <w:spacing w:before="450" w:after="450" w:line="312" w:lineRule="auto"/>
      </w:pPr>
      <w:r>
        <w:rPr>
          <w:rFonts w:ascii="宋体" w:hAnsi="宋体" w:eastAsia="宋体" w:cs="宋体"/>
          <w:color w:val="000"/>
          <w:sz w:val="28"/>
          <w:szCs w:val="28"/>
        </w:rPr>
        <w:t xml:space="preserve">2）建设用地规划许可证号：（</w:t>
      </w:r>
    </w:p>
    <w:p>
      <w:pPr>
        <w:ind w:left="0" w:right="0" w:firstLine="560"/>
        <w:spacing w:before="450" w:after="450" w:line="312" w:lineRule="auto"/>
      </w:pPr>
      <w:r>
        <w:rPr>
          <w:rFonts w:ascii="宋体" w:hAnsi="宋体" w:eastAsia="宋体" w:cs="宋体"/>
          <w:color w:val="000"/>
          <w:sz w:val="28"/>
          <w:szCs w:val="28"/>
        </w:rPr>
        <w:t xml:space="preserve">3）建设工程规划许可证号：（</w:t>
      </w:r>
    </w:p>
    <w:p>
      <w:pPr>
        <w:ind w:left="0" w:right="0" w:firstLine="560"/>
        <w:spacing w:before="450" w:after="450" w:line="312" w:lineRule="auto"/>
      </w:pPr>
      <w:r>
        <w:rPr>
          <w:rFonts w:ascii="宋体" w:hAnsi="宋体" w:eastAsia="宋体" w:cs="宋体"/>
          <w:color w:val="000"/>
          <w:sz w:val="28"/>
          <w:szCs w:val="28"/>
        </w:rPr>
        <w:t xml:space="preserve">4）建设工程开工许可证号：（</w:t>
      </w:r>
    </w:p>
    <w:p>
      <w:pPr>
        <w:ind w:left="0" w:right="0" w:firstLine="560"/>
        <w:spacing w:before="450" w:after="450" w:line="312" w:lineRule="auto"/>
      </w:pPr>
      <w:r>
        <w:rPr>
          <w:rFonts w:ascii="宋体" w:hAnsi="宋体" w:eastAsia="宋体" w:cs="宋体"/>
          <w:color w:val="000"/>
          <w:sz w:val="28"/>
          <w:szCs w:val="28"/>
        </w:rPr>
        <w:t xml:space="preserve">5）开工许可证号：（</w:t>
      </w:r>
    </w:p>
    <w:p>
      <w:pPr>
        <w:ind w:left="0" w:right="0" w:firstLine="560"/>
        <w:spacing w:before="450" w:after="450" w:line="312" w:lineRule="auto"/>
      </w:pPr>
      <w:r>
        <w:rPr>
          <w:rFonts w:ascii="宋体" w:hAnsi="宋体" w:eastAsia="宋体" w:cs="宋体"/>
          <w:color w:val="000"/>
          <w:sz w:val="28"/>
          <w:szCs w:val="28"/>
        </w:rPr>
        <w:t xml:space="preserve">6）预售销售许可证号：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【配套、装修等】</w:t>
      </w:r>
    </w:p>
    <w:p>
      <w:pPr>
        <w:ind w:left="0" w:right="0" w:firstLine="560"/>
        <w:spacing w:before="450" w:after="450" w:line="312" w:lineRule="auto"/>
      </w:pPr>
      <w:r>
        <w:rPr>
          <w:rFonts w:ascii="宋体" w:hAnsi="宋体" w:eastAsia="宋体" w:cs="宋体"/>
          <w:color w:val="000"/>
          <w:sz w:val="28"/>
          <w:szCs w:val="28"/>
        </w:rPr>
        <w:t xml:space="preserve">三、抵押物价值及抵押率</w:t>
      </w:r>
    </w:p>
    <w:p>
      <w:pPr>
        <w:ind w:left="0" w:right="0" w:firstLine="560"/>
        <w:spacing w:before="450" w:after="450" w:line="312" w:lineRule="auto"/>
      </w:pPr>
      <w:r>
        <w:rPr>
          <w:rFonts w:ascii="宋体" w:hAnsi="宋体" w:eastAsia="宋体" w:cs="宋体"/>
          <w:color w:val="000"/>
          <w:sz w:val="28"/>
          <w:szCs w:val="28"/>
        </w:rPr>
        <w:t xml:space="preserve">1。本合同项下抵押物共作价人民币（大写）</w:t>
      </w:r>
    </w:p>
    <w:p>
      <w:pPr>
        <w:ind w:left="0" w:right="0" w:firstLine="560"/>
        <w:spacing w:before="450" w:after="450" w:line="312" w:lineRule="auto"/>
      </w:pPr>
      <w:r>
        <w:rPr>
          <w:rFonts w:ascii="宋体" w:hAnsi="宋体" w:eastAsia="宋体" w:cs="宋体"/>
          <w:color w:val="000"/>
          <w:sz w:val="28"/>
          <w:szCs w:val="28"/>
        </w:rPr>
        <w:t xml:space="preserve">元整，抵押率为百分之</w:t>
      </w:r>
    </w:p>
    <w:p>
      <w:pPr>
        <w:ind w:left="0" w:right="0" w:firstLine="560"/>
        <w:spacing w:before="450" w:after="450" w:line="312" w:lineRule="auto"/>
      </w:pPr>
      <w:r>
        <w:rPr>
          <w:rFonts w:ascii="宋体" w:hAnsi="宋体" w:eastAsia="宋体" w:cs="宋体"/>
          <w:color w:val="000"/>
          <w:sz w:val="28"/>
          <w:szCs w:val="28"/>
        </w:rPr>
        <w:t xml:space="preserve">—，实际抵押额为人民币（大写）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四、担保范围</w:t>
      </w:r>
    </w:p>
    <w:p>
      <w:pPr>
        <w:ind w:left="0" w:right="0" w:firstLine="560"/>
        <w:spacing w:before="450" w:after="450" w:line="312" w:lineRule="auto"/>
      </w:pPr>
      <w:r>
        <w:rPr>
          <w:rFonts w:ascii="宋体" w:hAnsi="宋体" w:eastAsia="宋体" w:cs="宋体"/>
          <w:color w:val="000"/>
          <w:sz w:val="28"/>
          <w:szCs w:val="28"/>
        </w:rPr>
        <w:t xml:space="preserve">1。抵押物的担保范围为主债权、违约金和实现主债权的费用（仲裁、诉讼费用、差旅费、律师费等等）。</w:t>
      </w:r>
    </w:p>
    <w:p>
      <w:pPr>
        <w:ind w:left="0" w:right="0" w:firstLine="560"/>
        <w:spacing w:before="450" w:after="450" w:line="312" w:lineRule="auto"/>
      </w:pPr>
      <w:r>
        <w:rPr>
          <w:rFonts w:ascii="宋体" w:hAnsi="宋体" w:eastAsia="宋体" w:cs="宋体"/>
          <w:color w:val="000"/>
          <w:sz w:val="28"/>
          <w:szCs w:val="28"/>
        </w:rPr>
        <w:t xml:space="preserve">五、抵押登记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5个工作日内向登记机关提交抵押登记申请及相关资料：</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六、抵押物的使用与处分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七、行使抵押权的条件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2。处分抵押物所得价款，不足以偿还主债务的，乙方有权另行追索；价款偿还主债务后还有剩余的，乙方应退还甲方。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八、抵押权的消灭出现下列情形之一时，抵押权消灭：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十、争议解决方式因履行本合同产生的纠纷，经各方协商仍无法解决的，任何一方可以向抵押物所在地的人民法院提起诉讼。十</w:t>
      </w:r>
    </w:p>
    <w:p>
      <w:pPr>
        <w:ind w:left="0" w:right="0" w:firstLine="560"/>
        <w:spacing w:before="450" w:after="450" w:line="312" w:lineRule="auto"/>
      </w:pPr>
      <w:r>
        <w:rPr>
          <w:rFonts w:ascii="宋体" w:hAnsi="宋体" w:eastAsia="宋体" w:cs="宋体"/>
          <w:color w:val="000"/>
          <w:sz w:val="28"/>
          <w:szCs w:val="28"/>
        </w:rPr>
        <w:t xml:space="preserve">一、合同的生效本合同自各方代表人签字并加盖单位印章之日起生效。（此页无正文）此页系合同签署页甲方：（印章）代表人：乙方：（印章）代表人：丙方：（印章）代表人：签订时间：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建设工程合同六</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7.《装修合同》附件中，所有的_________改为_________(_________厚)，每张板(均为标准尺寸_________215;_________)补交材料费，金额按实际工程量结算。1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20.开始施工后，乙方质检人员应当随时了解工程状况和进展情况，至少每三天到甲方标的居室检查工程情况，并作书面登记。乙方质检人员必须严格履行质检的制度，相关验收单必须齐全，作为甲方各项验收的参考之一。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30.涂刷标的居室内所有部位(包括客厅、主卧室、辅卧室、书房、储物间、过道和凉台)的墙漆、顶漆时，需铲除原表面腻子的，乙方不再单独收费;刷与面漆同品牌的底漆1遍，刷面漆2遍。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4.对于所有隐蔽工程，需甲方验收签后，乙方施工人员才能进行后续施工。3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若物业无罚款扣除则甲方全额返还;物业从押金中扣除的罚款，甲方将相应地从暂扣的中扣除，剩余的返还乙方，不足的由乙方向物业补齐。甲方从工程中期款中暂扣的与_________%的工程尾款相互独立。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40.如支付中期款时工程量发生变化，变更项目经验收合格的在中期款中结算，其余的在竣工验收时结算。如因施工工程质量或其他问题需与乙方共同进行检验或就双方争议的问题进行磋商，则可适当顺延结款日期。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_________一份，均具同等法律效应。双方共同签署起即日生效。甲方(签)：_________</w:t>
      </w:r>
    </w:p>
    <w:p>
      <w:pPr>
        <w:ind w:left="0" w:right="0" w:firstLine="560"/>
        <w:spacing w:before="450" w:after="450" w:line="312" w:lineRule="auto"/>
      </w:pPr>
      <w:r>
        <w:rPr>
          <w:rFonts w:ascii="宋体" w:hAnsi="宋体" w:eastAsia="宋体" w:cs="宋体"/>
          <w:color w:val="000"/>
          <w:sz w:val="28"/>
          <w:szCs w:val="28"/>
        </w:rPr>
        <w:t xml:space="preserve">乙方(盖章)：_________乙方代表(签)：_________________年____月____日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以下简称_____商)，和乙方_________(以下简称分包商)，于________年____月____日在_________订立本分包合同。鉴于_____商已同_________国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_____商名义的保险单中的索赔补偿的确定，分包商应在3天内备齐各种有效的证单。不能由第三方和工程保险偿付的各种损失和费用，分包商应对此承担责任。所有扣减款额应记在分包商的帐上。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_____商材料的交付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十五、分包工程量在该分包工程价格表中所列的工程量只是大约数，变化范围在177;_________%之内，则单价不作任何变化。如果变化值超过_____;_________%，应按_____合同一般条款中第_________条规定处理。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十七、_____商的监督_____商将指定一位或几位工程师监督该项分包工程，分包商的人员应对其承担义务。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_____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3.外汇偿还能力分析：____。</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2025-01-18T18:45:42+08:00</dcterms:created>
  <dcterms:modified xsi:type="dcterms:W3CDTF">2025-01-18T18:45:42+08:00</dcterms:modified>
</cp:coreProperties>
</file>

<file path=docProps/custom.xml><?xml version="1.0" encoding="utf-8"?>
<Properties xmlns="http://schemas.openxmlformats.org/officeDocument/2006/custom-properties" xmlns:vt="http://schemas.openxmlformats.org/officeDocument/2006/docPropsVTypes"/>
</file>