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最新工程机械设备购买合同(二十四篇)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工程机械设备购买合同一第一条 合同标的要求1.甲方同意从乙方购买，乙方同意出售附件所列 系统设备。2.产地:详见附件。3.质量标准:1)按原厂质量标准，即以说明书为准。2) 其他:____________4.技术标准:乙方提供的设备为原厂行...</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工程机械设备购买合同一</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第三条、其他约定事项:本合一式两份，甲、乙双方各执一份为凭，签字盖章后生效。甲方:_____________(盖章)乙方:_____________(盖章)________年____月____日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工程机械设备购买合同二</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 ，该设备型号，经双方约定价格为元(含税价格);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中介见证人(盖章)： 联系电话：</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工程机械设备购买合同四</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(2)甲方必须在___________年___________月_____日前将后记的设备安装于乙方总公司所在地的工厂。乙方未支付的余款，在交货时一次付清。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第七条、若发生第六条、的情形，虽经甲方修复，而设备仍然无法操作，或其性能降低长达一个______月，乙方可依据下列方式选择其一，向甲方提出要求。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_____________年___________月_____日_____________年___________月_____日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工程机械设备购买合同五</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工程机械设备购买合同六</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出卖人：__________有限责任公司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经甲、乙双方商订，乙方拟向甲方订购矿山机械设备或备件，现拟定事项如下：</w:t>
      </w:r>
    </w:p>
    <w:p>
      <w:pPr>
        <w:ind w:left="0" w:right="0" w:firstLine="560"/>
        <w:spacing w:before="450" w:after="450" w:line="312" w:lineRule="auto"/>
      </w:pPr>
      <w:r>
        <w:rPr>
          <w:rFonts w:ascii="宋体" w:hAnsi="宋体" w:eastAsia="宋体" w:cs="宋体"/>
          <w:color w:val="000"/>
          <w:sz w:val="28"/>
          <w:szCs w:val="28"/>
        </w:rPr>
        <w:t xml:space="preserve">一、设备或备件明细及金额</w:t>
      </w:r>
    </w:p>
    <w:p>
      <w:pPr>
        <w:ind w:left="0" w:right="0" w:firstLine="560"/>
        <w:spacing w:before="450" w:after="450" w:line="312" w:lineRule="auto"/>
      </w:pPr>
      <w:r>
        <w:rPr>
          <w:rFonts w:ascii="宋体" w:hAnsi="宋体" w:eastAsia="宋体" w:cs="宋体"/>
          <w:color w:val="000"/>
          <w:sz w:val="28"/>
          <w:szCs w:val="28"/>
        </w:rPr>
        <w:t xml:space="preserve">名称规格型号数量单价(含税)合计金额</w:t>
      </w:r>
    </w:p>
    <w:p>
      <w:pPr>
        <w:ind w:left="0" w:right="0" w:firstLine="560"/>
        <w:spacing w:before="450" w:after="450" w:line="312" w:lineRule="auto"/>
      </w:pPr>
      <w:r>
        <w:rPr>
          <w:rFonts w:ascii="宋体" w:hAnsi="宋体" w:eastAsia="宋体" w:cs="宋体"/>
          <w:color w:val="000"/>
          <w:sz w:val="28"/>
          <w:szCs w:val="28"/>
        </w:rPr>
        <w:t xml:space="preserve">变磁场精选机磁系总成__________________</w:t>
      </w:r>
    </w:p>
    <w:p>
      <w:pPr>
        <w:ind w:left="0" w:right="0" w:firstLine="560"/>
        <w:spacing w:before="450" w:after="450" w:line="312" w:lineRule="auto"/>
      </w:pPr>
      <w:r>
        <w:rPr>
          <w:rFonts w:ascii="宋体" w:hAnsi="宋体" w:eastAsia="宋体" w:cs="宋体"/>
          <w:color w:val="000"/>
          <w:sz w:val="28"/>
          <w:szCs w:val="28"/>
        </w:rPr>
        <w:t xml:space="preserve">变磁场精选机磁块__________________</w:t>
      </w:r>
    </w:p>
    <w:p>
      <w:pPr>
        <w:ind w:left="0" w:right="0" w:firstLine="560"/>
        <w:spacing w:before="450" w:after="450" w:line="312" w:lineRule="auto"/>
      </w:pPr>
      <w:r>
        <w:rPr>
          <w:rFonts w:ascii="宋体" w:hAnsi="宋体" w:eastAsia="宋体" w:cs="宋体"/>
          <w:color w:val="000"/>
          <w:sz w:val="28"/>
          <w:szCs w:val="28"/>
        </w:rPr>
        <w:t xml:space="preserve">变磁场精选机筒体__________________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二、付款方式：甲方货到乙方验收合格付款。</w:t>
      </w:r>
    </w:p>
    <w:p>
      <w:pPr>
        <w:ind w:left="0" w:right="0" w:firstLine="560"/>
        <w:spacing w:before="450" w:after="450" w:line="312" w:lineRule="auto"/>
      </w:pPr>
      <w:r>
        <w:rPr>
          <w:rFonts w:ascii="宋体" w:hAnsi="宋体" w:eastAsia="宋体" w:cs="宋体"/>
          <w:color w:val="000"/>
          <w:sz w:val="28"/>
          <w:szCs w:val="28"/>
        </w:rPr>
        <w:t xml:space="preserve">三、交货时间：自订合同签订之日起十日内交货。</w:t>
      </w:r>
    </w:p>
    <w:p>
      <w:pPr>
        <w:ind w:left="0" w:right="0" w:firstLine="560"/>
        <w:spacing w:before="450" w:after="450" w:line="312" w:lineRule="auto"/>
      </w:pPr>
      <w:r>
        <w:rPr>
          <w:rFonts w:ascii="宋体" w:hAnsi="宋体" w:eastAsia="宋体" w:cs="宋体"/>
          <w:color w:val="000"/>
          <w:sz w:val="28"/>
          <w:szCs w:val="28"/>
        </w:rPr>
        <w:t xml:space="preserve">四、交货方式：甲方送货到场，运费甲方承担。</w:t>
      </w:r>
    </w:p>
    <w:p>
      <w:pPr>
        <w:ind w:left="0" w:right="0" w:firstLine="560"/>
        <w:spacing w:before="450" w:after="450" w:line="312" w:lineRule="auto"/>
      </w:pPr>
      <w:r>
        <w:rPr>
          <w:rFonts w:ascii="宋体" w:hAnsi="宋体" w:eastAsia="宋体" w:cs="宋体"/>
          <w:color w:val="000"/>
          <w:sz w:val="28"/>
          <w:szCs w:val="28"/>
        </w:rPr>
        <w:t xml:space="preserve">五、违约责任：甲、乙双方应严格遵守合同条款，如遇特殊情况，甲、乙双方需友好协商处理。</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六、此合同一式两份，甲、乙双方各执一份，经甲、乙双方签字(盖章)即刻生效，合同传真件视同原件，具有同样法律效应。</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 整(即______元)。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 批付款：在合同生效后______天内，甲方向乙方支付合同总额的________%货款;设备安装调试完毕，并初步验收 天内，甲方向乙方支付合同总额______%货款;设备正常运行______天，经双方正式验收合格后______天内，甲方向乙方付合同总额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 (签约单位名称)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 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5、乙方将合同设备运至_________公司并经安装调试、投入使用，经过甲方验收合格后，方为设备交货日期 (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 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 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3.需方如需邀请供方开展非质量问题处理的技术服务，供方应予协助。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2、保修期内，如由于火灾、水灾、地震、磁电串入等不可抗力及甲方人为破坏因素造成的损坏，乙方负责免费维修，设备材料成本费用由甲方承担。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 %违约金。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 ‰的违约金，违约金累计总额不超过合同总额的 %。</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 %的违约金，违约金累计总额不超过合同总额的 %。逾期交货超过 天，视为交货不能，乙方应 倍返回甲方已付款项，甲方有权解除合同并要求乙方支付合同金额 %违约金。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 %的违约金并赔偿甲方其他经济损失，违约金累计总额不超过合同总额的 %，乙方超过 天仍未履行保修义务，甲方有权解除合同并要求赔偿经济损失;乙方未能在接到甲方通知 天内将设备维修至正常使用的状态，甲方有权要求乙方换货或解除合同并要求乙方赔偿经济损失。保修期后，乙方未能在合同约定的期限内履行维修义务，每迟延一天，乙方向甲方支付合同金额 %的违约金并赔偿甲方其他经济损失，违约金累计总额不超过合同总额的 %。如果乙方不按时履行维修义务的，甲方得以请求第三人进行设备维修，维修费用由乙方承担。</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 %违约金;超过 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 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工程机械设备购买合同篇十一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工程机械设备购买合同篇十二</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工程机械设备购买合同篇十三</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工程机械设备购买合同篇十六</w:t>
      </w:r>
    </w:p>
    <w:p>
      <w:pPr>
        <w:ind w:left="0" w:right="0" w:firstLine="560"/>
        <w:spacing w:before="450" w:after="450" w:line="312" w:lineRule="auto"/>
      </w:pPr>
      <w:r>
        <w:rPr>
          <w:rFonts w:ascii="宋体" w:hAnsi="宋体" w:eastAsia="宋体" w:cs="宋体"/>
          <w:color w:val="000"/>
          <w:sz w:val="28"/>
          <w:szCs w:val="28"/>
        </w:rPr>
        <w:t xml:space="preserve">经甲、乙双方共同协商，达成协议诏下：</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w:t>
      </w:r>
    </w:p>
    <w:p>
      <w:pPr>
        <w:ind w:left="0" w:right="0" w:firstLine="560"/>
        <w:spacing w:before="450" w:after="450" w:line="312" w:lineRule="auto"/>
      </w:pPr>
      <w:r>
        <w:rPr>
          <w:rFonts w:ascii="宋体" w:hAnsi="宋体" w:eastAsia="宋体" w:cs="宋体"/>
          <w:color w:val="000"/>
          <w:sz w:val="28"/>
          <w:szCs w:val="28"/>
        </w:rPr>
        <w:t xml:space="preserve">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第十三条违约责任：双方协商解决或根据法规执行。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工程机械设备购买合同篇十九</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现经甲乙双方共同商定达成如下协议：_________________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台给乙方，工作_____________小时，出厂编号为_____________，经乙方负责人及技术人员现场看机试机后，甲乙双方达成协商价为人民币_____________￥，大写(_____________)。乙方本着互相信任的情况下预付现金人民币_____________元￥。于_____________年_____________月_____________日将货提走。如在订金预付时间范围内甲方把货物处理他人或其他原因不卖给乙方，甲方将承担订金的_____________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鉴于此，双方本着自愿、平等、互惠互利、诚实信用的原则，经充分友好协商，订立如下合同条款，以资共同恪守履行，设备买卖合同。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(3)即期汇票一式_________份，合同范本《设备买卖合同》。</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工程机械设备购买合同篇二十一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拒子4台、不锈钢桶3个、小烘箱2台、小打样机1台、心8根、棍筒90根、小推车2台、揉纹机5台、成检机1台、大搅拌机2台、小苛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工程机械设备购买合同篇二十二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2024-11-22T05:06:45+08:00</dcterms:created>
  <dcterms:modified xsi:type="dcterms:W3CDTF">2024-11-22T05:06:45+08:00</dcterms:modified>
</cp:coreProperties>
</file>

<file path=docProps/custom.xml><?xml version="1.0" encoding="utf-8"?>
<Properties xmlns="http://schemas.openxmlformats.org/officeDocument/2006/custom-properties" xmlns:vt="http://schemas.openxmlformats.org/officeDocument/2006/docPropsVTypes"/>
</file>