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饮料经销合同范本(优选8篇)</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饮料经销合同范本1甲方：(以下简称甲方)乙方：以下简称乙方甲、乙双方经友好协商，本着互惠互利、共同发展的原则，依据《_合同法》的相关规定，甲方对“”系列产品授权乙方在其所在区域进行销售的相关事宜作出如下约定：&gt;一、授权：甲方授权乙方为省市(...</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甲、乙双方经友好协商，本着互惠互利、共同发展的原则，依据《_合同法》的相关规定，甲方对“”系列产品授权乙方在其所在区域进行销售的相关事宜作出如下约定：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&gt;一、授权：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&gt;二、授权期限：</w:t>
      </w:r>
    </w:p>
    <w:p>
      <w:pPr>
        <w:ind w:left="0" w:right="0" w:firstLine="560"/>
        <w:spacing w:before="450" w:after="450" w:line="312" w:lineRule="auto"/>
      </w:pPr>
      <w:r>
        <w:rPr>
          <w:rFonts w:ascii="宋体" w:hAnsi="宋体" w:eastAsia="宋体" w:cs="宋体"/>
          <w:color w:val="000"/>
          <w:sz w:val="28"/>
          <w:szCs w:val="28"/>
        </w:rPr>
        <w:t xml:space="preserve">授权期限年，从20xx年xx月xx日至20xx年xx月xx日止。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w:t>
      </w:r>
    </w:p>
    <w:p>
      <w:pPr>
        <w:ind w:left="0" w:right="0" w:firstLine="560"/>
        <w:spacing w:before="450" w:after="450" w:line="312" w:lineRule="auto"/>
      </w:pPr>
      <w:r>
        <w:rPr>
          <w:rFonts w:ascii="宋体" w:hAnsi="宋体" w:eastAsia="宋体" w:cs="宋体"/>
          <w:color w:val="000"/>
          <w:sz w:val="28"/>
          <w:szCs w:val="28"/>
        </w:rPr>
        <w:t xml:space="preserve">&gt;四、价格体系及销售奖励：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w:t>
      </w:r>
    </w:p>
    <w:p>
      <w:pPr>
        <w:ind w:left="0" w:right="0" w:firstLine="560"/>
        <w:spacing w:before="450" w:after="450" w:line="312" w:lineRule="auto"/>
      </w:pPr>
      <w:r>
        <w:rPr>
          <w:rFonts w:ascii="宋体" w:hAnsi="宋体" w:eastAsia="宋体" w:cs="宋体"/>
          <w:color w:val="000"/>
          <w:sz w:val="28"/>
          <w:szCs w:val="28"/>
        </w:rPr>
        <w:t xml:space="preserve">&gt;六、甲方权利和义务：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w:t>
      </w:r>
    </w:p>
    <w:p>
      <w:pPr>
        <w:ind w:left="0" w:right="0" w:firstLine="560"/>
        <w:spacing w:before="450" w:after="450" w:line="312" w:lineRule="auto"/>
      </w:pPr>
      <w:r>
        <w:rPr>
          <w:rFonts w:ascii="宋体" w:hAnsi="宋体" w:eastAsia="宋体" w:cs="宋体"/>
          <w:color w:val="000"/>
          <w:sz w:val="28"/>
          <w:szCs w:val="28"/>
        </w:rPr>
        <w:t xml:space="preserve">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w:t>
      </w:r>
    </w:p>
    <w:p>
      <w:pPr>
        <w:ind w:left="0" w:right="0" w:firstLine="560"/>
        <w:spacing w:before="450" w:after="450" w:line="312" w:lineRule="auto"/>
      </w:pPr>
      <w:r>
        <w:rPr>
          <w:rFonts w:ascii="宋体" w:hAnsi="宋体" w:eastAsia="宋体" w:cs="宋体"/>
          <w:color w:val="000"/>
          <w:sz w:val="28"/>
          <w:szCs w:val="28"/>
        </w:rPr>
        <w:t xml:space="preserve">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w:t>
      </w:r>
    </w:p>
    <w:p>
      <w:pPr>
        <w:ind w:left="0" w:right="0" w:firstLine="560"/>
        <w:spacing w:before="450" w:after="450" w:line="312" w:lineRule="auto"/>
      </w:pPr>
      <w:r>
        <w:rPr>
          <w:rFonts w:ascii="宋体" w:hAnsi="宋体" w:eastAsia="宋体" w:cs="宋体"/>
          <w:color w:val="000"/>
          <w:sz w:val="28"/>
          <w:szCs w:val="28"/>
        </w:rPr>
        <w:t xml:space="preserve">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w:t>
      </w:r>
    </w:p>
    <w:p>
      <w:pPr>
        <w:ind w:left="0" w:right="0" w:firstLine="560"/>
        <w:spacing w:before="450" w:after="450" w:line="312" w:lineRule="auto"/>
      </w:pPr>
      <w:r>
        <w:rPr>
          <w:rFonts w:ascii="宋体" w:hAnsi="宋体" w:eastAsia="宋体" w:cs="宋体"/>
          <w:color w:val="000"/>
          <w:sz w:val="28"/>
          <w:szCs w:val="28"/>
        </w:rPr>
        <w:t xml:space="preserve">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w:t>
      </w:r>
    </w:p>
    <w:p>
      <w:pPr>
        <w:ind w:left="0" w:right="0" w:firstLine="560"/>
        <w:spacing w:before="450" w:after="450" w:line="312" w:lineRule="auto"/>
      </w:pPr>
      <w:r>
        <w:rPr>
          <w:rFonts w:ascii="宋体" w:hAnsi="宋体" w:eastAsia="宋体" w:cs="宋体"/>
          <w:color w:val="000"/>
          <w:sz w:val="28"/>
          <w:szCs w:val="28"/>
        </w:rPr>
        <w:t xml:space="preserve">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&gt;八、订货与退货：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2、破损补偿：甲方对发给乙方的非质量问题产品不予调换，甲方给予乙方年终销售总额的破损补偿，此费用以相关进行补偿。</w:t>
      </w:r>
    </w:p>
    <w:p>
      <w:pPr>
        <w:ind w:left="0" w:right="0" w:firstLine="560"/>
        <w:spacing w:before="450" w:after="450" w:line="312" w:lineRule="auto"/>
      </w:pPr>
      <w:r>
        <w:rPr>
          <w:rFonts w:ascii="宋体" w:hAnsi="宋体" w:eastAsia="宋体" w:cs="宋体"/>
          <w:color w:val="000"/>
          <w:sz w:val="28"/>
          <w:szCs w:val="28"/>
        </w:rPr>
        <w:t xml:space="preserve">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&gt;十、本合同未尽事宜，双方应友好协商，可依据双方需要签订补充协议，作为合同附件，具有同等的法律效力。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&gt;十一、本合同一式贰份，双方各持壹份，以资信守，从签订日起生效。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年1月1日至20_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生产厂家：生产符合本合同规定的产品的厂家均可。产品质量要求：卖方销售的产品必须符合GB15203-20_ 淀粉卫生标准、GB10146-20_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包装要求：卖方销售的产品必须符合食用油GB317-20_国家标准对标签、包装的要求并有“QS”标志。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合同期限：自20_年2月28日至20_年9月28日止。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饮料经销合同范本4</w:t>
      </w:r>
    </w:p>
    <w:p>
      <w:pPr>
        <w:ind w:left="0" w:right="0" w:firstLine="560"/>
        <w:spacing w:before="450" w:after="450" w:line="312" w:lineRule="auto"/>
      </w:pPr>
      <w:r>
        <w:rPr>
          <w:rFonts w:ascii="宋体" w:hAnsi="宋体" w:eastAsia="宋体" w:cs="宋体"/>
          <w:color w:val="000"/>
          <w:sz w:val="28"/>
          <w:szCs w:val="28"/>
        </w:rPr>
        <w:t xml:space="preserve">购货单位：________________________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 大 写：________________人民币 万元整 大 写：________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收货人名称：_________(应为签约单位名称) 地址：________________________作文网</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 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2、甲方逾期付款，每逾期一天，应支付乙方合同总额___‰的违约金，违约金累计总额不超过合同总额的___%.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3、乙方逾期交货，每逾期一天，应支付合同总额___%的违约金，违约金累计总额不超过合同总额的___%.逾期交货超过 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的违约金并赔偿甲方其他经济损失，违约金累计总额不超过合同总额的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5、设备未按照合同之约定通过甲方验收合格，每迟延一天向甲方支付合同总额___%违约金;超过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饮料经销合同范本5</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 的定金即人民币 元;乙方全部交货后，甲方支付合同总金额____% 货款即人民币 元;另预留合同总金额____% 货款既人民币 元作为质量和维修保证金，____天内服装没有质量问题，则付清余款。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 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甲方与乙方协商，在平等、自愿、诚实、信任、互利的基础上，根据_有关法律，就乙方加盟甲方，成为甲方的经销商，开拓_____系列产品的市场，达成一致协议如下：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&gt;第一条经销的授权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甲方兹授权____________________为甲方在__________________地区的经销商，经销甲方的__________系列产品。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试合作期______个月，在此期限内，乙方应积极开发市场，产品铺市场率达到______%，即a类终端场_____家。b类终端场_____家。c类终端场_____家。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2．乙方的营业执照应符合甲方要求，并保证其在经营活动中的真实、合法及有效性。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&gt;第四条双方责任与义务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&gt;第五条区域销售规范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乙方在销售过程中必须对产品实施监控，乙方有权发展下级代理、经销商，所发展的下级代理、经销商及所签订的下级代理、经销商协议应在甲方备案。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&gt;第六条商品的价格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&gt;第七条货款的结算及产品退换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2．办理银行汇票，可将银行汇票的复印件当天传真到甲方，再用邮局特快专递(ems)邮寄到甲方财务部。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自负。</w:t>
      </w:r>
    </w:p>
    <w:p>
      <w:pPr>
        <w:ind w:left="0" w:right="0" w:firstLine="560"/>
        <w:spacing w:before="450" w:after="450" w:line="312" w:lineRule="auto"/>
      </w:pPr>
      <w:r>
        <w:rPr>
          <w:rFonts w:ascii="宋体" w:hAnsi="宋体" w:eastAsia="宋体" w:cs="宋体"/>
          <w:color w:val="000"/>
          <w:sz w:val="28"/>
          <w:szCs w:val="28"/>
        </w:rPr>
        <w:t xml:space="preserve">&gt;第八条送货方式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&gt;第九条税务责任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&gt;第十条其他责任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意接受并遵守，否则本协议自动终止。违约责任：甲方：甲方绕过正式的总经销商，直接供货给本合同第一条规定的地区其他单位或个人，按货值的15%向乙方支付违约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若乙方因合同终止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&gt;第十一条协议的解除或延续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&gt;第十二条纠纷的解决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如有纠纷，双方协商解决，若经协商未达成共识可向甲方所在地仲裁部门提请起诉。</w:t>
      </w:r>
    </w:p>
    <w:p>
      <w:pPr>
        <w:ind w:left="0" w:right="0" w:firstLine="560"/>
        <w:spacing w:before="450" w:after="450" w:line="312" w:lineRule="auto"/>
      </w:pPr>
      <w:r>
        <w:rPr>
          <w:rFonts w:ascii="宋体" w:hAnsi="宋体" w:eastAsia="宋体" w:cs="宋体"/>
          <w:color w:val="000"/>
          <w:sz w:val="28"/>
          <w:szCs w:val="28"/>
        </w:rPr>
        <w:t xml:space="preserve">&gt;第十三条协议附件</w:t>
      </w:r>
    </w:p>
    <w:p>
      <w:pPr>
        <w:ind w:left="0" w:right="0" w:firstLine="560"/>
        <w:spacing w:before="450" w:after="450" w:line="312" w:lineRule="auto"/>
      </w:pPr>
      <w:r>
        <w:rPr>
          <w:rFonts w:ascii="宋体" w:hAnsi="宋体" w:eastAsia="宋体" w:cs="宋体"/>
          <w:color w:val="000"/>
          <w:sz w:val="28"/>
          <w:szCs w:val="28"/>
        </w:rPr>
        <w:t xml:space="preserve">本协议有一份附件：产品价格表</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万元的销售额(按款到账户计算)。如回款在_________年_____月_____日未达到_______万元(按款到账户计算)，甲方有权取消乙方经销资格并终止本协议。如乙方年销售额超过_____万元，甲方以年终返利的形式给予乙方______%的产品或现金作为奖励(现金或产品的兑现权利由甲方决定)。如乙方全年销售额(按款到账户计算)超过______万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双方根据《_合同法》、《消费者权益保护法》等法律法规，经协商一致，签订合同：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饮料经销合同范本8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本合同金额合计：￥_______，大写：_____________________。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3、交货时间：_______年____月____日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自合同签订之日起三日内甲方预付乙方合同总金额的____%，甲方验货物入库____天内，甲方支付乙方剩余货款的____%。</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