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最新集体旅游一个人签合同(二十五篇)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旅游一个人签合同一国家第一个关于旅游业发展的战略性文件——《^v^关于加强旅游工作的决定》（1981年^v^80号文件）有两个定位：第一个是双重性质双重目标，“旅游事业在我国既是经济事业的一部分，又是外事工作的一部分”，旅游业发展要“政...</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集体旅游一个人签合同一</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集体旅游一个人签合同二</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集体旅游一个人签合同三</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集体旅游一个人签合同五</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集体旅游一个人签合同六</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活动相关费用由公司列支，人均福利开支上限为20_0元（人民币）。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集体旅游一个人签合同九</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集体旅游一个人签合同篇十一</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集体旅游一个人签合同篇十二</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集体旅游一个人签合同篇十三</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集体旅游一个人签合同篇十六</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集体旅游一个人签合同篇十八</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集体旅游一个人签合同篇十九</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甲、乙双方经友好协商，就共同经营______县______家电事宜达成如下合伙协议：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利用合伙人自身具备的资金及管理优势经营一家家电，使合伙人通过合法的手段，创造劳动成果，分享经济利益。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1.甲方___________(姓名)以____________方式出资，计人民币____________元。乙方____________(姓名)以____________方式出资，计人民币____________元。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3.本合伙出资共计人民币____________元。合伙期间各合伙人的出资为乙、丙双共有财产，不得随意请求分割，合伙终止后，各合伙人的出资仍为个人所有，协议终止当天或按合伙人约定的时间予以返还。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4.合作经营中，如需聘请员工，员工工资、奖金分配，由经营管理负责人提议，合伙人审定。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第三条盈余、工资分配与债务承担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3、经协商一致，合伙人可以修改本协议或对未尽事宜进行补充;补充、修改内容与本协议相冲突的，以补充、修改后的内容为准;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第四条本协议一式______份，合伙人各执______份。本协议经全体合伙人签名、盖章后生效。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集体旅游一个人签合同篇二十一</w:t>
      </w:r>
    </w:p>
    <w:p>
      <w:pPr>
        <w:ind w:left="0" w:right="0" w:firstLine="560"/>
        <w:spacing w:before="450" w:after="450" w:line="312" w:lineRule="auto"/>
      </w:pPr>
      <w:r>
        <w:rPr>
          <w:rFonts w:ascii="宋体" w:hAnsi="宋体" w:eastAsia="宋体" w:cs="宋体"/>
          <w:color w:val="000"/>
          <w:sz w:val="28"/>
          <w:szCs w:val="28"/>
        </w:rPr>
        <w:t xml:space="preserve">姓  名： xxx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160 cm 47 kg</w:t>
      </w:r>
    </w:p>
    <w:p>
      <w:pPr>
        <w:ind w:left="0" w:right="0" w:firstLine="560"/>
        <w:spacing w:before="450" w:after="450" w:line="312" w:lineRule="auto"/>
      </w:pPr>
      <w:r>
        <w:rPr>
          <w:rFonts w:ascii="宋体" w:hAnsi="宋体" w:eastAsia="宋体" w:cs="宋体"/>
          <w:color w:val="000"/>
          <w:sz w:val="28"/>
          <w:szCs w:val="28"/>
        </w:rPr>
        <w:t xml:space="preserve">婚姻状况： 未婚 年  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珠海**离合器有限公司起止年月：xxx—01 ～ xxx—04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5、建立公司年度培训体系，编制月度培训计划并跟进实施及新员工入职前培训，有iso体系审核应对经验，文员个人简历范文。</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黑体" w:hAnsi="黑体" w:eastAsia="黑体" w:cs="黑体"/>
          <w:color w:val="000000"/>
          <w:sz w:val="36"/>
          <w:szCs w:val="36"/>
          <w:b w:val="1"/>
          <w:bCs w:val="1"/>
        </w:rPr>
        <w:t xml:space="preserve">集体旅游一个人签合同篇二十二</w:t>
      </w:r>
    </w:p>
    <w:p>
      <w:pPr>
        <w:ind w:left="0" w:right="0" w:firstLine="560"/>
        <w:spacing w:before="450" w:after="450" w:line="312" w:lineRule="auto"/>
      </w:pPr>
      <w:r>
        <w:rPr>
          <w:rFonts w:ascii="宋体" w:hAnsi="宋体" w:eastAsia="宋体" w:cs="宋体"/>
          <w:color w:val="000"/>
          <w:sz w:val="28"/>
          <w:szCs w:val="28"/>
        </w:rPr>
        <w:t xml:space="preserve">合同甲方：________旅行社(或公司)________________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由合同甲方在__年__月__日至__年__月__日为乙方提供旅游服务。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2025-04-27T19:11:34+08:00</dcterms:created>
  <dcterms:modified xsi:type="dcterms:W3CDTF">2025-04-27T19:11:34+08:00</dcterms:modified>
</cp:coreProperties>
</file>

<file path=docProps/custom.xml><?xml version="1.0" encoding="utf-8"?>
<Properties xmlns="http://schemas.openxmlformats.org/officeDocument/2006/custom-properties" xmlns:vt="http://schemas.openxmlformats.org/officeDocument/2006/docPropsVTypes"/>
</file>