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202_来料加工合同模板</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来料加工合同模板文章，供大家参考！[小编提示]更多合同范本请点击以下链接:租房合同|劳动合同|租赁合同|劳务合同|用工合同|购销合同|装修合同双方为开展来料加工业务，经友好协商，特订立本合同。第一条 加工内容乙方...</w:t>
      </w:r>
    </w:p>
    <w:p>
      <w:pPr>
        <w:ind w:left="0" w:right="0" w:firstLine="560"/>
        <w:spacing w:before="450" w:after="450" w:line="312" w:lineRule="auto"/>
      </w:pPr>
      <w:r>
        <w:rPr>
          <w:rFonts w:ascii="宋体" w:hAnsi="宋体" w:eastAsia="宋体" w:cs="宋体"/>
          <w:color w:val="000"/>
          <w:sz w:val="28"/>
          <w:szCs w:val="28"/>
        </w:rPr>
        <w:t xml:space="preserve">★以下是为大家整理的202_来料加工合同模板文章，供大家参考！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 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 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 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 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 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 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甲方为乙方进行加工的加工费，在本合同订立时的________年为每套________币________元；合同订立第二年起的加工费双方另议，但不得低于每套____ 币____ 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 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本合同在执行期间，如发生争议，双方应本着友好方式协商解决。如未能协商解决，提请中国________仲裁委员会进行仲裁。仲裁适用法律为：</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 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 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 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本合同以中、____两国文字书就，两国文字具有同等效力，如两国文字引起歧义，则以___为准。</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 %。</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 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2025-04-09T14:25:35+08:00</dcterms:created>
  <dcterms:modified xsi:type="dcterms:W3CDTF">2025-04-09T14:25:35+08:00</dcterms:modified>
</cp:coreProperties>
</file>

<file path=docProps/custom.xml><?xml version="1.0" encoding="utf-8"?>
<Properties xmlns="http://schemas.openxmlformats.org/officeDocument/2006/custom-properties" xmlns:vt="http://schemas.openxmlformats.org/officeDocument/2006/docPropsVTypes"/>
</file>