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202_不锈钢加工合同范文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合同编号：HB20230238-01需方(以下称甲方)： 签订日期： 202_年 月 日 供方(以下称乙方)：佛山市南海鸿霸金属建材有限公司 签订地点：广州市根据《中华人民共和国合同法》，经甲乙双方友好协商，就甲方委托乙方定做用于 的不锈钢...</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202_年 月 日 供方(以下称乙方)：佛山市南海鸿霸金属建材有限公司 签订地点：广州市</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 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w:t>
      </w:r>
    </w:p>
    <w:p>
      <w:pPr>
        <w:ind w:left="0" w:right="0" w:firstLine="560"/>
        <w:spacing w:before="450" w:after="450" w:line="312" w:lineRule="auto"/>
      </w:pPr>
      <w:r>
        <w:rPr>
          <w:rFonts w:ascii="宋体" w:hAnsi="宋体" w:eastAsia="宋体" w:cs="宋体"/>
          <w:color w:val="000"/>
          <w:sz w:val="28"/>
          <w:szCs w:val="28"/>
        </w:rPr>
        <w:t xml:space="preserve">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w:t>
      </w:r>
    </w:p>
    <w:p>
      <w:pPr>
        <w:ind w:left="0" w:right="0" w:firstLine="560"/>
        <w:spacing w:before="450" w:after="450" w:line="312" w:lineRule="auto"/>
      </w:pPr>
      <w:r>
        <w:rPr>
          <w:rFonts w:ascii="宋体" w:hAnsi="宋体" w:eastAsia="宋体" w:cs="宋体"/>
          <w:color w:val="000"/>
          <w:sz w:val="28"/>
          <w:szCs w:val="28"/>
        </w:rPr>
        <w:t xml:space="preserve">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w:t>
      </w:r>
    </w:p>
    <w:p>
      <w:pPr>
        <w:ind w:left="0" w:right="0" w:firstLine="560"/>
        <w:spacing w:before="450" w:after="450" w:line="312" w:lineRule="auto"/>
      </w:pPr>
      <w:r>
        <w:rPr>
          <w:rFonts w:ascii="宋体" w:hAnsi="宋体" w:eastAsia="宋体" w:cs="宋体"/>
          <w:color w:val="000"/>
          <w:sz w:val="28"/>
          <w:szCs w:val="28"/>
        </w:rPr>
        <w:t xml:space="preserve">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为指定签收人，若授</w:t>
      </w:r>
    </w:p>
    <w:p>
      <w:pPr>
        <w:ind w:left="0" w:right="0" w:firstLine="560"/>
        <w:spacing w:before="450" w:after="450" w:line="312" w:lineRule="auto"/>
      </w:pPr>
      <w:r>
        <w:rPr>
          <w:rFonts w:ascii="宋体" w:hAnsi="宋体" w:eastAsia="宋体" w:cs="宋体"/>
          <w:color w:val="000"/>
          <w:sz w:val="28"/>
          <w:szCs w:val="28"/>
        </w:rPr>
        <w:t xml:space="preserve">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（1）自合同签订之日起三天内甲方应支付合同总金额的10℅即人民币贰万肆仟伍佰伍拾陆圆整 （小写24556元）订金给乙方，定金最后一批货款冲抵结清。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汇款结算，收款帐户为乙方指定帐户。甲方支付现金的收取人必须出具乙方授权委托、收款并须加盖公章。乙方在收取甲方支付的支票或汇款结算的金额时，必须提供等额的相应票据，否则甲方有权拒付材料款项。 九、乙方责任及违约责任：按时保证质量交货，提供产品质量合格证及产品质量保</w:t>
      </w:r>
    </w:p>
    <w:p>
      <w:pPr>
        <w:ind w:left="0" w:right="0" w:firstLine="560"/>
        <w:spacing w:before="450" w:after="450" w:line="312" w:lineRule="auto"/>
      </w:pPr>
      <w:r>
        <w:rPr>
          <w:rFonts w:ascii="宋体" w:hAnsi="宋体" w:eastAsia="宋体" w:cs="宋体"/>
          <w:color w:val="000"/>
          <w:sz w:val="28"/>
          <w:szCs w:val="28"/>
        </w:rPr>
        <w:t xml:space="preserve">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十、甲方责任及违约责任：负责工地现场的数量清点验收。按合同规定日期支付货</w:t>
      </w:r>
    </w:p>
    <w:p>
      <w:pPr>
        <w:ind w:left="0" w:right="0" w:firstLine="560"/>
        <w:spacing w:before="450" w:after="450" w:line="312" w:lineRule="auto"/>
      </w:pPr>
      <w:r>
        <w:rPr>
          <w:rFonts w:ascii="宋体" w:hAnsi="宋体" w:eastAsia="宋体" w:cs="宋体"/>
          <w:color w:val="000"/>
          <w:sz w:val="28"/>
          <w:szCs w:val="28"/>
        </w:rPr>
        <w:t xml:space="preserve">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十一、不可抗力：甲、乙双方任一方由于不可抗力（如严重自然灾害、战争、瘟疫）</w:t>
      </w:r>
    </w:p>
    <w:p>
      <w:pPr>
        <w:ind w:left="0" w:right="0" w:firstLine="560"/>
        <w:spacing w:before="450" w:after="450" w:line="312" w:lineRule="auto"/>
      </w:pPr>
      <w:r>
        <w:rPr>
          <w:rFonts w:ascii="宋体" w:hAnsi="宋体" w:eastAsia="宋体" w:cs="宋体"/>
          <w:color w:val="000"/>
          <w:sz w:val="28"/>
          <w:szCs w:val="28"/>
        </w:rPr>
        <w:t xml:space="preserve">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十四、产品的图纸变更：在执行合同过程中，产品加工图纸变更需双方确认。若甲</w:t>
      </w:r>
    </w:p>
    <w:p>
      <w:pPr>
        <w:ind w:left="0" w:right="0" w:firstLine="560"/>
        <w:spacing w:before="450" w:after="450" w:line="312" w:lineRule="auto"/>
      </w:pPr>
      <w:r>
        <w:rPr>
          <w:rFonts w:ascii="宋体" w:hAnsi="宋体" w:eastAsia="宋体" w:cs="宋体"/>
          <w:color w:val="000"/>
          <w:sz w:val="28"/>
          <w:szCs w:val="28"/>
        </w:rPr>
        <w:t xml:space="preserve">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十五、争议解决：基于本合同产生任何争议由双方友好协商解决，协商不成提交工</w:t>
      </w:r>
    </w:p>
    <w:p>
      <w:pPr>
        <w:ind w:left="0" w:right="0" w:firstLine="560"/>
        <w:spacing w:before="450" w:after="450" w:line="312" w:lineRule="auto"/>
      </w:pPr>
      <w:r>
        <w:rPr>
          <w:rFonts w:ascii="宋体" w:hAnsi="宋体" w:eastAsia="宋体" w:cs="宋体"/>
          <w:color w:val="000"/>
          <w:sz w:val="28"/>
          <w:szCs w:val="28"/>
        </w:rPr>
        <w:t xml:space="preserve">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十六、合同生效：本合同一式四份。自双方签章之日起生效，乙、甲双方各执两份，</w:t>
      </w:r>
    </w:p>
    <w:p>
      <w:pPr>
        <w:ind w:left="0" w:right="0" w:firstLine="560"/>
        <w:spacing w:before="450" w:after="450" w:line="312" w:lineRule="auto"/>
      </w:pPr>
      <w:r>
        <w:rPr>
          <w:rFonts w:ascii="宋体" w:hAnsi="宋体" w:eastAsia="宋体" w:cs="宋体"/>
          <w:color w:val="000"/>
          <w:sz w:val="28"/>
          <w:szCs w:val="28"/>
        </w:rPr>
        <w:t xml:space="preserve">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十七、其他约定： 甲方：（签章） 乙方：（签章） 法人代表人：（签章） 法人代表人：（签章） 经办人：（签章） 经办人：（签章） 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