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政府广告合同范本(推荐8篇)</w:t>
      </w:r>
      <w:bookmarkEnd w:id="1"/>
    </w:p>
    <w:p>
      <w:pPr>
        <w:jc w:val="center"/>
        <w:spacing w:before="0" w:after="450"/>
      </w:pPr>
      <w:r>
        <w:rPr>
          <w:rFonts w:ascii="Arial" w:hAnsi="Arial" w:eastAsia="Arial" w:cs="Arial"/>
          <w:color w:val="999999"/>
          <w:sz w:val="20"/>
          <w:szCs w:val="20"/>
        </w:rPr>
        <w:t xml:space="preserve">来源：网络  作者：紫芸轻舞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政府广告合同范本1甲方：（以下简称甲方）地址：乙方：（以下简称乙方）地址：根据《_合同法》、《_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黑体" w:hAnsi="黑体" w:eastAsia="黑体" w:cs="黑体"/>
          <w:color w:val="000000"/>
          <w:sz w:val="36"/>
          <w:szCs w:val="36"/>
          <w:b w:val="1"/>
          <w:bCs w:val="1"/>
        </w:rPr>
        <w:t xml:space="preserve">政府广告合同范本1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政府广告合同范本3</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政府广告合同范本4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政府广告合同范本5</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（二）广告发布媒体：_________________________________________________。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（五）广告规格尺寸：_________________________________________________。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（六）广告发布色彩：_________________________________________________。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（七）广告发布版位：_________________________________________________。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（一）本合同价款为：人民币_______________元，大写______________圆，备注：_______________________________。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本合同签订后，甲方于_______年_______月_______日支付人民币______________元，作为定金，待最后支付剩余款项时抵作价款。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第三次付款：_______年_______月_______日前付款人民币______________元。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3．甲方应在广告发布日的_______天前，向乙方提供广告样稿，承诺样稿内容真实、合法，并办理书面确认手续。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5．甲方因特殊原因需要撤销广告发布订单的，应在广告发布日的_______前以书面形式通知乙方，否则应赔偿乙方损失，损失赔偿额：_______。</w:t>
      </w:r>
    </w:p>
    <w:p>
      <w:pPr>
        <w:ind w:left="0" w:right="0" w:firstLine="560"/>
        <w:spacing w:before="450" w:after="450" w:line="312" w:lineRule="auto"/>
      </w:pPr>
      <w:r>
        <w:rPr>
          <w:rFonts w:ascii="宋体" w:hAnsi="宋体" w:eastAsia="宋体" w:cs="宋体"/>
          <w:color w:val="000"/>
          <w:sz w:val="28"/>
          <w:szCs w:val="28"/>
        </w:rPr>
        <w:t xml:space="preserve">6．甲方应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8．因乙方原因造成广告无法按期发布的，甲方有权要求乙方顺延发布。因发布延迟给甲方带来损失的，甲方有权要求乙方赔偿。如延迟发布无法实现合同目的的，甲方有权解除合同。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稿内容及其表现形式不符合法律规定的，或者规格不符合技术标准的，乙方有权要求甲方修改。甲方应在广告发布日的_______前，将修改后的样稿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6．应甲方要求，乙方应当如实提供媒介覆盖、发行以及其它约定的情况。</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8．因乙方原因造成广告无法按期发布的，应在广告发布日的_______前以书面形式通知甲方。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（二）因甲方未按期交稿造成本合同无法按期履行，由甲方承担违约责任，并向乙方支付违约金人民币______元，大写_______圆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四）乙方不得擅自改变约定的版面、规格和内容。因特殊原因乙方需将甲方广告调整至其他版面发布的，需在广告发布日的_____天前，书面通知甲方，由双方协商解决。因乙方原因造成发布的广告规格、内容错误的，双方协商按以下方式处理：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政府广告合同范本7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甲方与乙方就在平等、互利的原则，经协商、一致同意签订本合同，双方共同遵守。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3、广告面租用期限为年日至年日，乙方支付甲方广告面租用费，合计为人民币（大写）：。以上付款方式按下列方式支付：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政府广告合同范本8</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2025-01-18T19:07:21+08:00</dcterms:created>
  <dcterms:modified xsi:type="dcterms:W3CDTF">2025-01-18T19:07:21+08:00</dcterms:modified>
</cp:coreProperties>
</file>

<file path=docProps/custom.xml><?xml version="1.0" encoding="utf-8"?>
<Properties xmlns="http://schemas.openxmlformats.org/officeDocument/2006/custom-properties" xmlns:vt="http://schemas.openxmlformats.org/officeDocument/2006/docPropsVTypes"/>
</file>