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楼盘按揭代理合同 按揭代理合作协议优秀</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楼盘按揭代理合同买房代理合同一本合同双方当事人：第一条 房屋的基本情况。第二条 房屋面积的特殊约定。本合同第一条所约定的面积为(甲方暂测)(原产权证上标明)(房地产产权登记机关实际测定)面积。如暂测面积或原产权证上标明的面积(以下简称暂测面...</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 乙方：_________________(印章)</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2、代理区域：北京市区范围内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1、自本协议签订之日起，乙方成为甲方在北京市场销售合法总代理商，甲方不得在乙方代理区域内另设总代理商。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5、甲方保证产品质量，对产品实行三个月内包换，三年质保承诺。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 。</w:t>
      </w:r>
    </w:p>
    <w:p>
      <w:pPr>
        <w:ind w:left="0" w:right="0" w:firstLine="560"/>
        <w:spacing w:before="450" w:after="450" w:line="312" w:lineRule="auto"/>
      </w:pPr>
      <w:r>
        <w:rPr>
          <w:rFonts w:ascii="宋体" w:hAnsi="宋体" w:eastAsia="宋体" w:cs="宋体"/>
          <w:color w:val="000"/>
          <w:sz w:val="28"/>
          <w:szCs w:val="28"/>
        </w:rPr>
        <w:t xml:space="preserve">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w:t>
      </w:r>
    </w:p>
    <w:p>
      <w:pPr>
        <w:ind w:left="0" w:right="0" w:firstLine="560"/>
        <w:spacing w:before="450" w:after="450" w:line="312" w:lineRule="auto"/>
      </w:pPr>
      <w:r>
        <w:rPr>
          <w:rFonts w:ascii="宋体" w:hAnsi="宋体" w:eastAsia="宋体" w:cs="宋体"/>
          <w:color w:val="000"/>
          <w:sz w:val="28"/>
          <w:szCs w:val="28"/>
        </w:rPr>
        <w:t xml:space="preserve">第四条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年 月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甲方承担广告、宣传资料及销售、租赁合同中的内容，确保与本案建筑结构、建材设备、规划等相符。并于乙方正式公开销售租赁招商前根据乙方通知提供必要的正本或复印件资料。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凡现场接待处设备支出(含音响、电脑、打印机、复印机等基本办公设备)、电话费、清洁费等费用均由乙方承担。</w:t>
      </w:r>
    </w:p>
    <w:p>
      <w:pPr>
        <w:ind w:left="0" w:right="0" w:firstLine="560"/>
        <w:spacing w:before="450" w:after="450" w:line="312" w:lineRule="auto"/>
      </w:pPr>
      <w:r>
        <w:rPr>
          <w:rFonts w:ascii="宋体" w:hAnsi="宋体" w:eastAsia="宋体" w:cs="宋体"/>
          <w:color w:val="000"/>
          <w:sz w:val="28"/>
          <w:szCs w:val="28"/>
        </w:rPr>
        <w:t xml:space="preserve">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代理佣金的计算：</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第十条代理费用结算</w:t>
      </w:r>
    </w:p>
    <w:p>
      <w:pPr>
        <w:ind w:left="0" w:right="0" w:firstLine="560"/>
        <w:spacing w:before="450" w:after="450" w:line="312" w:lineRule="auto"/>
      </w:pPr>
      <w:r>
        <w:rPr>
          <w:rFonts w:ascii="宋体" w:hAnsi="宋体" w:eastAsia="宋体" w:cs="宋体"/>
          <w:color w:val="000"/>
          <w:sz w:val="28"/>
          <w:szCs w:val="28"/>
        </w:rPr>
        <w:t xml:space="preserve">乙方一次性支付 时退还。</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本合同的订定、解释、履约和争议解决均采用_法律。凡甲、乙双方因本合同发生的一切争议，应先友好协商解决，如协商不能解决，应向本案项目所在地人民法院提起诉讼。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签约代表： 电话：</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楼盘按揭代理合同买房代理合同七</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楼盘按揭代理合同买房代理合同八</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2025-01-18T21:16:11+08:00</dcterms:created>
  <dcterms:modified xsi:type="dcterms:W3CDTF">2025-01-18T21:16:11+08:00</dcterms:modified>
</cp:coreProperties>
</file>

<file path=docProps/custom.xml><?xml version="1.0" encoding="utf-8"?>
<Properties xmlns="http://schemas.openxmlformats.org/officeDocument/2006/custom-properties" xmlns:vt="http://schemas.openxmlformats.org/officeDocument/2006/docPropsVTypes"/>
</file>