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药品区域代理合同(十四篇)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农药区域代理合同 药品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4"/>
          <w:szCs w:val="34"/>
          <w:b w:val="1"/>
          <w:bCs w:val="1"/>
        </w:rPr>
        <w:t xml:space="preserve">农药区域代理合同 药品区域代理合同篇十一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药品区域代理合同篇十二</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2025-04-21T05:43:25+08:00</dcterms:created>
  <dcterms:modified xsi:type="dcterms:W3CDTF">2025-04-21T05:43:25+08:00</dcterms:modified>
</cp:coreProperties>
</file>

<file path=docProps/custom.xml><?xml version="1.0" encoding="utf-8"?>
<Properties xmlns="http://schemas.openxmlformats.org/officeDocument/2006/custom-properties" xmlns:vt="http://schemas.openxmlformats.org/officeDocument/2006/docPropsVTypes"/>
</file>