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2025年钻井设备修理厂转让合同(3篇)</w:t>
      </w:r>
      <w:bookmarkEnd w:id="1"/>
    </w:p>
    <w:p>
      <w:pPr>
        <w:jc w:val="center"/>
        <w:spacing w:before="0" w:after="450"/>
      </w:pPr>
      <w:r>
        <w:rPr>
          <w:rFonts w:ascii="Arial" w:hAnsi="Arial" w:eastAsia="Arial" w:cs="Arial"/>
          <w:color w:val="999999"/>
          <w:sz w:val="20"/>
          <w:szCs w:val="20"/>
        </w:rPr>
        <w:t xml:space="preserve">来源：网络  作者：悠然自得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钻井设备修理厂转让合同一一、承包范围和承包期限1、承包实物范围：甲方汽修厂围墙范围内现有生产经营厂房、设备、设施、办公用房等(具体以本合同、双方移交清单和移交手续为准)。2、承包期限为________年，自本合同签字生效，双方办理移交手续之...</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钻井设备修理厂转让合同一</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2、承包期限为________年，自本合同签字生效，双方办理移交手续之日起计算，________年____月____日起至________年____月____日止。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原复烤厂甲方检测场约1000平方米场地给乙方作为交-警肇事等车停放地，值班费由乙方支付，产生的收益归乙方所有。该场地________年____月到期后，甲方另提供新厂的场地1000平方米给乙方作前述用途，收益仍归乙方所有，提供的停车场地满________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钻井设备修理厂转让合同二</w:t>
      </w:r>
    </w:p>
    <w:p>
      <w:pPr>
        <w:ind w:left="0" w:right="0" w:firstLine="560"/>
        <w:spacing w:before="450" w:after="450" w:line="312" w:lineRule="auto"/>
      </w:pPr>
      <w:r>
        <w:rPr>
          <w:rFonts w:ascii="宋体" w:hAnsi="宋体" w:eastAsia="宋体" w:cs="宋体"/>
          <w:color w:val="000"/>
          <w:sz w:val="28"/>
          <w:szCs w:val="28"/>
        </w:rPr>
        <w:t xml:space="preserve">修理厂转让协议怎么写</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钻井设备修理厂转让合同三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 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 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2025-04-19T20:02:54+08:00</dcterms:created>
  <dcterms:modified xsi:type="dcterms:W3CDTF">2025-04-19T20:02:54+08:00</dcterms:modified>
</cp:coreProperties>
</file>

<file path=docProps/custom.xml><?xml version="1.0" encoding="utf-8"?>
<Properties xmlns="http://schemas.openxmlformats.org/officeDocument/2006/custom-properties" xmlns:vt="http://schemas.openxmlformats.org/officeDocument/2006/docPropsVTypes"/>
</file>