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最新转让店铺合同(模板八篇)</w:t>
      </w:r>
      <w:bookmarkEnd w:id="1"/>
    </w:p>
    <w:p>
      <w:pPr>
        <w:jc w:val="center"/>
        <w:spacing w:before="0" w:after="450"/>
      </w:pPr>
      <w:r>
        <w:rPr>
          <w:rFonts w:ascii="Arial" w:hAnsi="Arial" w:eastAsia="Arial" w:cs="Arial"/>
          <w:color w:val="999999"/>
          <w:sz w:val="20"/>
          <w:szCs w:val="20"/>
        </w:rPr>
        <w:t xml:space="preserve">来源：网络  作者：莲雾凝露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店铺合同一身份证号码：住址：受让方（乙方）：身份证号码：住址：出租方（丙方）：身份证号码：住址：一、转让门面转让门面位于，建筑面积平方米；丙方为上述转让门面的所有权人和出租方。现对甲、乙双方根据本合同约定转让上述门面承租权的行为，丙方表...</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圆整），年度内剩余房租共计______元，（大写：人民币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转让店铺合同四</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1、甲方已将该门面房的有关情况告之乙方。合同订立后，甲方将门面正式移交，门面相关的报酬和风险同时转移至乙方。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2、甲方与房东的租赁合同到__为之，到期后，下一年该门面房的租赁合同由乙方和房东直接协商。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3、乙方应该合法经营，依法办理相关证照。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1、本合同调整甲乙双方的门面转让关系，单独成立，其它合同不对本合同具有约束力。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转让店铺合同六</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转让店铺合同七</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转让店铺合同八</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 年____月____日</w:t>
      </w:r>
    </w:p>
    <w:p>
      <w:pPr>
        <w:ind w:left="0" w:right="0" w:firstLine="560"/>
        <w:spacing w:before="450" w:after="450" w:line="312" w:lineRule="auto"/>
      </w:pPr>
      <w:r>
        <w:rPr>
          <w:rFonts w:ascii="宋体" w:hAnsi="宋体" w:eastAsia="宋体" w:cs="宋体"/>
          <w:color w:val="000"/>
          <w:sz w:val="28"/>
          <w:szCs w:val="28"/>
        </w:rPr>
        <w:t xml:space="preserve">乙方签字： 日期：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2025-04-19T20:02:43+08:00</dcterms:created>
  <dcterms:modified xsi:type="dcterms:W3CDTF">2025-04-19T20:02:43+08:00</dcterms:modified>
</cp:coreProperties>
</file>

<file path=docProps/custom.xml><?xml version="1.0" encoding="utf-8"?>
<Properties xmlns="http://schemas.openxmlformats.org/officeDocument/2006/custom-properties" xmlns:vt="http://schemas.openxmlformats.org/officeDocument/2006/docPropsVTypes"/>
</file>