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最新农场土地转让合同 农村林权转让合同(41篇)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农场土地转让合同 农村林权转让合同一受让方（以下简称乙方）：___甲乙双方依据《_农村土地承包法》等有关法律、法规和国家有关政策的规定，本着平等、自愿、有偿的原则，就土地使用经营权转让签订本合同以供遵守。甲方将其所拥有的____乡（镇）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农村林权转让合同二</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根据《_合同法》、《_土地管理法》及其他有关法律、法规之规定，甲、乙双方在平等、自愿、协商一致的基础上，就转让土地使用权及土地建筑和其他附着物达成如下协议：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 受让方：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 甲方将集体承包的土地自愿转让给乙方自主经营，经双方协商，达成以下平等协议：</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;南至 ;西至 为界;北至 为界。四至边界清楚，毫无争议。面积为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w:t>
      </w:r>
    </w:p>
    <w:p>
      <w:pPr>
        <w:ind w:left="0" w:right="0" w:firstLine="560"/>
        <w:spacing w:before="450" w:after="450" w:line="312" w:lineRule="auto"/>
      </w:pPr>
      <w:r>
        <w:rPr>
          <w:rFonts w:ascii="宋体" w:hAnsi="宋体" w:eastAsia="宋体" w:cs="宋体"/>
          <w:color w:val="000"/>
          <w:sz w:val="28"/>
          <w:szCs w:val="28"/>
        </w:rPr>
        <w:t xml:space="preserve">三、转让金额及付款方式</w:t>
      </w:r>
    </w:p>
    <w:p>
      <w:pPr>
        <w:ind w:left="0" w:right="0" w:firstLine="560"/>
        <w:spacing w:before="450" w:after="450" w:line="312" w:lineRule="auto"/>
      </w:pPr>
      <w:r>
        <w:rPr>
          <w:rFonts w:ascii="宋体" w:hAnsi="宋体" w:eastAsia="宋体" w:cs="宋体"/>
          <w:color w:val="000"/>
          <w:sz w:val="28"/>
          <w:szCs w:val="28"/>
        </w:rPr>
        <w:t xml:space="preserve">本土地转让费为 元人民币( 元整)，甲方一次性在签字画押时付清。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本土地所有权属集体所有，甲方在不干预乙方正常生产经营活动情况下，协助乙方行使土地经营权。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权利：乙方享有本土地自主经营权，产品受益权、子女继承权和再转让权。</w:t>
      </w:r>
    </w:p>
    <w:p>
      <w:pPr>
        <w:ind w:left="0" w:right="0" w:firstLine="560"/>
        <w:spacing w:before="450" w:after="450" w:line="312" w:lineRule="auto"/>
      </w:pPr>
      <w:r>
        <w:rPr>
          <w:rFonts w:ascii="宋体" w:hAnsi="宋体" w:eastAsia="宋体" w:cs="宋体"/>
          <w:color w:val="000"/>
          <w:sz w:val="28"/>
          <w:szCs w:val="28"/>
        </w:rPr>
        <w:t xml:space="preserve">义务：乙方有本土地所涉集体投工投劳，向集体交纳正常费用的义务。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1、甲方非法干预乙方生产经营，擅自变更或解除合同给乙方造成损失的，由甲方赔偿乙方损失。并付贰拾万元人民币违约金后方能违约。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2、乙方违反合同约定，给甲方造成损失的由乙方承担赔偿责任，并自动放弃本土地上所享有的一切权利，且付贰拾万元人民币违约金后方能违约。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本合同一式三份，甲、乙双方各执一份，中间见证人一执一份。双方签字画押之日生效。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甲方将其承包经营的查干花镇查干花村x垧(亩)土地承包经营权转让给乙方从事种植(主营项目)生产经营。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转让的土地承包经营权年限为x年，即自20xx年xx月xx日起至20xx年xx月xx日止。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转让的土地承包经营权的转让金为x年x万元人民币。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现金方式：一次性支付转让x元，或者x次x元。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1、甲乙双方在合同生效后应本着诚信的原则严格履行合同义务。如一方当事人违约，应向守约一方支付违约金。违约金的数额为x元。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农村林权转让合同篇十二</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农村林权转让合同篇十三</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 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 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 。乙方从20_年起分期付清转让费，每年应付转让费额如下：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20_年－2024年每年 元；</w:t>
      </w:r>
    </w:p>
    <w:p>
      <w:pPr>
        <w:ind w:left="0" w:right="0" w:firstLine="560"/>
        <w:spacing w:before="450" w:after="450" w:line="312" w:lineRule="auto"/>
      </w:pPr>
      <w:r>
        <w:rPr>
          <w:rFonts w:ascii="宋体" w:hAnsi="宋体" w:eastAsia="宋体" w:cs="宋体"/>
          <w:color w:val="000"/>
          <w:sz w:val="28"/>
          <w:szCs w:val="28"/>
        </w:rPr>
        <w:t xml:space="preserve">2024年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 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双方协商转让总价款为万元(大写：万元整)。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2、乙方付清首付款万元之后，甲方在20__年x月x日前将场地交给乙方。在未交给乙方之前，甲方应保持现状，不得损毁，否则应承担赔偿责任。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农村林权转让合同篇十六</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农村林权转让合同篇十八</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2、甲方对长沙经济开发区用地手续经_、_批准后，并在办妥乙方红线图、土地使用证时，乙方经甲方书面通知后，应在15个工作日内一次付清剩余土地款项。否则，甲方有权留置乙方的红线图和土地使用证。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1、负责本宗用地国土部门报批工作和向乙方提供全套法定用地手续，应确保在_批准办理农用地征地手续后或市国土局核算和补交税费后，乙方无欠款情况下一个月内将土地红线图和国有土地使用权证移交乙方。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农村林权转让合同篇二十</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农村林权转让合同篇二十一</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本合同第4. 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甲方应于乙方按本合同第条规定付清全部土地使用权转让金后_________日内，将本合同第4. 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甲方应于场地交付日期前_________天以书面形式通知乙方进行场地交接。若乙方不按甲方书面通知所载日期进行场地交接，逾期超过_________天的，视作乙方认可本合同第4. 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 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本合同第4. 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乙方在本合同第4. 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未经权利人许可，乙方不得以任何理由擅自开挖、占用本合同第4. 条所定场地以外的任何土地，如需临时占用本合同第4. 条所定场地以外的土地和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2025-01-31T11:33:49+08:00</dcterms:created>
  <dcterms:modified xsi:type="dcterms:W3CDTF">2025-01-31T11:33:49+08:00</dcterms:modified>
</cp:coreProperties>
</file>

<file path=docProps/custom.xml><?xml version="1.0" encoding="utf-8"?>
<Properties xmlns="http://schemas.openxmlformats.org/officeDocument/2006/custom-properties" xmlns:vt="http://schemas.openxmlformats.org/officeDocument/2006/docPropsVTypes"/>
</file>