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防汛抗旱工作会议上的市领导讲话</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防汛抗旱工作会议上的市领导讲话（精选17篇）防汛抗旱工作会议上的市领导讲话 篇1 同志们： 目前我市已进入汛期，6月上旬将进入主汛期。今天，市委、市政府专题召开全市防汛防旱工作会议，主要任务就是贯彻落实省市有关部署要求，回顾总结去年防汛防旱...</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防汛抗旱工作会议上的市领导讲话（精选17篇）</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 菲特 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 准备早、措施实、应急快 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 建重于防 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 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 安全第一，常备不懈，以防为主，全力抢险 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xx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 分级管理、分级负责 的原则，进一步加大处理力度，逐一落实应对措施。条子泥工程一定要按照 防大汛、抗大灾 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 两防 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 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 最后一公里 的组织实施。要加强水资源管理，严格实行水资源开发利用、用水效率和水功能区纳污 三条红线 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 一事一议 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 港、产、城 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 有灾无灾做有灾打算、大灾小灾做大灾准备 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 分级管理、分级负责 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 谁设障、谁清障 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xx、20xx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 三有 ，抓好防汛应急管理能力建设。在防汛抗灾工作中，确保人民生命财产安全是最大的事情，也是第一位的事情。各单位一定要切实提高防汛应急管理能力，确保反应及时、准确。具体来讲，要做到 三有 。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 水 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 防汛抗洪 与 抗旱蓄水 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 引得来、蓄得住、用得好 ，抓好水系水网建设，提高抗御旱灾的能力，实现水资源综合高效利用。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 五种防汛责任制 (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 三位一体 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 一盘棋 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篇4</w:t>
      </w:r>
    </w:p>
    <w:p>
      <w:pPr>
        <w:ind w:left="0" w:right="0" w:firstLine="560"/>
        <w:spacing w:before="450" w:after="450" w:line="312" w:lineRule="auto"/>
      </w:pPr>
      <w:r>
        <w:rPr>
          <w:rFonts w:ascii="宋体" w:hAnsi="宋体" w:eastAsia="宋体" w:cs="宋体"/>
          <w:color w:val="000"/>
          <w:sz w:val="28"/>
          <w:szCs w:val="28"/>
        </w:rPr>
        <w:t xml:space="preserve">在全面进入汛期之际，经市委、市政府研究，决定召开全市防汛抗旱工作会议。这次会议主要任务是：传达贯彻上级会议精神，全面部署我市防汛抗旱工作，动员全市上下立足防大汛、抢大险、抗大灾，奋力夺取今年防汛抗旱工作新胜利。刚才，会议传达了省市防汛抗旱工作会议精神，通报了汛前检查情况，分析了汛期天气形势，国土局、住建委、河沥溪街道分别作了表态发言。下面，我就做好今年防汛抗旱工作，讲三个方面意见。</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 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xx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 围绕 三个一 、突出五个方面、抓好六个重要环节 。</w:t>
      </w:r>
    </w:p>
    <w:p>
      <w:pPr>
        <w:ind w:left="0" w:right="0" w:firstLine="560"/>
        <w:spacing w:before="450" w:after="450" w:line="312" w:lineRule="auto"/>
      </w:pPr>
      <w:r>
        <w:rPr>
          <w:rFonts w:ascii="宋体" w:hAnsi="宋体" w:eastAsia="宋体" w:cs="宋体"/>
          <w:color w:val="000"/>
          <w:sz w:val="28"/>
          <w:szCs w:val="28"/>
        </w:rPr>
        <w:t xml:space="preserve">围绕 三个一 。第一个 一 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 一 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 一 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 ，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 心中有数，处置到位 的原则，建立应急处置预案，同时对可能发生泥石流的部位，建立每日巡查制度，杜绝出现群死群伤事件。对因工作失职造成人员伤亡的要严肃追责。对存在切坡建房地质灾害隐患的地方要按照 创新思路，依法合规 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 一封信 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港、产、城”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有灾无灾做有灾打算、大灾小灾做大灾准备”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分级管理、分级负责”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谁设障、谁清障”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__、20__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三有”，抓好防汛应急管理能力建设。在防汛抗灾工作中，确保人民生命财产安全是最大的事情，也是第一位的事情。各单位一定要切实提高防汛应急管理能力，确保反应及时、准确。具体来讲，要做到“三有”。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水”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防汛抗洪”与“抗旱蓄水”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引得来、蓄得住、用得好”，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五种防汛责任制”(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三位一体”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一盘棋”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看过20__年防汛抗旱工作会议上的市领导讲话的人</w:t>
      </w:r>
    </w:p>
    <w:p>
      <w:pPr>
        <w:ind w:left="0" w:right="0" w:firstLine="560"/>
        <w:spacing w:before="450" w:after="450" w:line="312" w:lineRule="auto"/>
      </w:pPr>
      <w:r>
        <w:rPr>
          <w:rFonts w:ascii="宋体" w:hAnsi="宋体" w:eastAsia="宋体" w:cs="宋体"/>
          <w:color w:val="000"/>
          <w:sz w:val="28"/>
          <w:szCs w:val="28"/>
        </w:rPr>
        <w:t xml:space="preserve">防汛抗旱工作会议上的市领导讲话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省已经进入汛期，召开这次会议的主要任务是，贯彻落实姜大明省长讲话和全省防汛抗旱工作电视会议精神，研究分析当前全省城市防汛工作面临的形势，安排部署今年的城市防汛工作任务，确保城市安全度汛。刚才，省防办副主任顾士升同志分析了今年汛期的天气形势，提出了今年防汛工作的总体要求，淄博、潍坊、临沂等3个城市做了典型发言，希望大家认真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一、统一思想，真正把 确保城市安全度汛 作为全省城市防汛工作的总纲领、总目标</w:t>
      </w:r>
    </w:p>
    <w:p>
      <w:pPr>
        <w:ind w:left="0" w:right="0" w:firstLine="560"/>
        <w:spacing w:before="450" w:after="450" w:line="312" w:lineRule="auto"/>
      </w:pPr>
      <w:r>
        <w:rPr>
          <w:rFonts w:ascii="宋体" w:hAnsi="宋体" w:eastAsia="宋体" w:cs="宋体"/>
          <w:color w:val="000"/>
          <w:sz w:val="28"/>
          <w:szCs w:val="28"/>
        </w:rPr>
        <w:t xml:space="preserve">城市防汛工作事关人民群众生命财产安全，事关全省经济和社会稳定大局，省委、省政府对城市防汛工作一直高度重视。5月29日，省政府召开了 全省防汛抗旱工作电视会议 ，对做好今年防汛工作作出了全面部署和安排。姜大明省长在会上提出，今年防汛工作要做到 六个确保 、 三个加强 ，其中 确保城市安全度汛 是 六个确保 之一。他要求在城市规划建设管理中，系统分析、通盘考虑，增强城市防汛工作的系统性、科学性和针对性。</w:t>
      </w:r>
    </w:p>
    <w:p>
      <w:pPr>
        <w:ind w:left="0" w:right="0" w:firstLine="560"/>
        <w:spacing w:before="450" w:after="450" w:line="312" w:lineRule="auto"/>
      </w:pPr>
      <w:r>
        <w:rPr>
          <w:rFonts w:ascii="宋体" w:hAnsi="宋体" w:eastAsia="宋体" w:cs="宋体"/>
          <w:color w:val="000"/>
          <w:sz w:val="28"/>
          <w:szCs w:val="28"/>
        </w:rPr>
        <w:t xml:space="preserve">20xx年底，我省城镇化水平达到了50.9%，城镇人口第一次超过了农村人口，标志着我省社会结构、人口结构发生了重大变化。可以看出，城市在国民经济和社会发展中的地位日益凸显。城市聚集的财富、资源更为庞大，做好城市防汛工作，保障城市安全的意义更为突出。省委、省政府《关于大力推进新型城镇化的意见》明确提出，到20xx年全省城镇化水平达到6O%以上，并要求各地加快完善城市基础设施，建立防洪安保体系，完善城市防洪预警机制，提高城市防洪标准。从总体情况看，今年的城市防汛工作面临更大压力，形势更为严峻。一是气候形势不容乐观。今年以来，我国南方部分地区发生多次强降雨和局地洪水，造成城市局部严重内涝。6月初，我省北部、中部局部降大暴雨，个别区域山洪暴发，造成人员溺水身亡。根据预测，今年汛期，我省降水将较常年偏多2至5成，登陆热带气旋个数也较常年偏多，是近几年气象条件预报最为严峻的一年。二是城市防汛工程抵御大洪水的能力仍然偏弱。近年来，各地普遍加大了对大中型河道防洪工程建设的投入，加强了城市排水设施建设和城区河道治理，但目前城市排水除涝设施的整体水平，与防汛工作需要仍有较大差距。一旦出现集中降雨，极易造成低洼地区积水和交通中断，稍有疏忽，就可能造成不可挽回的损失。三是少数干部水患意识不强，防汛应急能力偏弱。去年以来，市县党委政府都进行了换届，部分新上任的领导同志对城市防汛的复杂性、艰巨性认识不够，实战经验不足。一些地方专业抢险队伍还存在人数偏少、业务不精、装备落后等问题。当前全省上下正在全面贯彻省第十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 确保城市安全度汛 这一总纲领、总目标贯彻到工作全过程，扎扎实实做好各项准备工作，牢牢把握城市防汛工作的主动权。</w:t>
      </w:r>
    </w:p>
    <w:p>
      <w:pPr>
        <w:ind w:left="0" w:right="0" w:firstLine="560"/>
        <w:spacing w:before="450" w:after="450" w:line="312" w:lineRule="auto"/>
      </w:pPr>
      <w:r>
        <w:rPr>
          <w:rFonts w:ascii="宋体" w:hAnsi="宋体" w:eastAsia="宋体" w:cs="宋体"/>
          <w:color w:val="000"/>
          <w:sz w:val="28"/>
          <w:szCs w:val="28"/>
        </w:rPr>
        <w:t xml:space="preserve">二、精心安排，将各项防汛准备工作做得更扎实一些</w:t>
      </w:r>
    </w:p>
    <w:p>
      <w:pPr>
        <w:ind w:left="0" w:right="0" w:firstLine="560"/>
        <w:spacing w:before="450" w:after="450" w:line="312" w:lineRule="auto"/>
      </w:pPr>
      <w:r>
        <w:rPr>
          <w:rFonts w:ascii="宋体" w:hAnsi="宋体" w:eastAsia="宋体" w:cs="宋体"/>
          <w:color w:val="000"/>
          <w:sz w:val="28"/>
          <w:szCs w:val="28"/>
        </w:rPr>
        <w:t xml:space="preserve">防汛工作关键看战时，功夫在平时。各市前期已经做了大量工作，但从此次省厅组织的城市防汛检查看，也发现了一些问题。目前距我省进入主汛期还有不到1个月的时间，我们要增强紧迫感，抓住有利时机，把各项防汛准备工作做得再扎实一些，再周密一些，再细致一些，真正做到有备无患。</w:t>
      </w:r>
    </w:p>
    <w:p>
      <w:pPr>
        <w:ind w:left="0" w:right="0" w:firstLine="560"/>
        <w:spacing w:before="450" w:after="450" w:line="312" w:lineRule="auto"/>
      </w:pPr>
      <w:r>
        <w:rPr>
          <w:rFonts w:ascii="宋体" w:hAnsi="宋体" w:eastAsia="宋体" w:cs="宋体"/>
          <w:color w:val="000"/>
          <w:sz w:val="28"/>
          <w:szCs w:val="28"/>
        </w:rPr>
        <w:t xml:space="preserve">(一)开展回头看活动，提高城市防汛准备工作的针对性和实效性。当前，各市要重点对去年汛期发生问题的地段，开展回头查、回头看活动，去年出现的问题，今年一定要有所改进，彻底治理 老问题，年年犯 的现象。要对今年采取的措施和效果进行预判，开展低洼地区、行洪河道、立交桥、地下构筑物等区域的隐患排查工作，对有可能危及行车和人身安全的，要认真采取整改和预防措施。要进一步做好重点区域、重点部位应急预案的修订、完善和演练工作，责任单位、责任人员要对预案的启动条件、应急措施和物资等胸中有数，确保应急工作能够有序、有力、有效开展。</w:t>
      </w:r>
    </w:p>
    <w:p>
      <w:pPr>
        <w:ind w:left="0" w:right="0" w:firstLine="560"/>
        <w:spacing w:before="450" w:after="450" w:line="312" w:lineRule="auto"/>
      </w:pPr>
      <w:r>
        <w:rPr>
          <w:rFonts w:ascii="宋体" w:hAnsi="宋体" w:eastAsia="宋体" w:cs="宋体"/>
          <w:color w:val="000"/>
          <w:sz w:val="28"/>
          <w:szCs w:val="28"/>
        </w:rPr>
        <w:t xml:space="preserve">(二)切实做好防汛物料储备和防汛队伍组织工作。防汛物料、队伍是防汛工作的基本保障，各市要加大投入，足额拨付防汛经费。要按照计划搞好防汛物资的储备及核查，不足的抓紧补充，不过关的抓紧淘汰，对储备地点、调拨线路、运输车辆等要在应急预案中细化，并逐一落实到位。要抓好城市防汛抢险队伍的组织建设，做到组织落实、人员落实、任务落实、措施落实，一旦出现雨情、灾情，我们的专业队伍必须迅速上岗到位，有序开展抢险救灾工作。极端暴雨灾害的应对工作一直是城市防汛中的难点，交通瘫痪、电力中断、通信不畅等次生问题都会给应急工作带来极大的困难。要加强与气象、交警、电力、通信等部门的联动，提高抢险队伍的机动性，配备一定数量的救生艇、大型泵车、移动发电机和医疗器械，提高人员搜救和转移的能力，确保群众人身安全。</w:t>
      </w:r>
    </w:p>
    <w:p>
      <w:pPr>
        <w:ind w:left="0" w:right="0" w:firstLine="560"/>
        <w:spacing w:before="450" w:after="450" w:line="312" w:lineRule="auto"/>
      </w:pPr>
      <w:r>
        <w:rPr>
          <w:rFonts w:ascii="宋体" w:hAnsi="宋体" w:eastAsia="宋体" w:cs="宋体"/>
          <w:color w:val="000"/>
          <w:sz w:val="28"/>
          <w:szCs w:val="28"/>
        </w:rPr>
        <w:t xml:space="preserve">(三)加强宣传，提高群众水患意识。从前几年我省发生的几次特大暴雨情况看，防灾意识淡漠是造成人员伤亡的重要原因。只要采取科学、合理的避险措施，人员伤亡大部分可以避免。各地要组织城市防汛减灾知识进社区、进学校、进企业活动，介绍所处区域的城市排水系统和行洪河渠情况，宣传防汛救险的基本常识和自救知识。通过报纸、电视广播、网站等新闻媒体，刊登、播放城市防汛公益广告，向广大人民群众宣传城市防汛面临的形势，着重加强对山洪、泥石流、道路行洪等危害的宣传，提高全民的防汛意识。</w:t>
      </w:r>
    </w:p>
    <w:p>
      <w:pPr>
        <w:ind w:left="0" w:right="0" w:firstLine="560"/>
        <w:spacing w:before="450" w:after="450" w:line="312" w:lineRule="auto"/>
      </w:pPr>
      <w:r>
        <w:rPr>
          <w:rFonts w:ascii="宋体" w:hAnsi="宋体" w:eastAsia="宋体" w:cs="宋体"/>
          <w:color w:val="000"/>
          <w:sz w:val="28"/>
          <w:szCs w:val="28"/>
        </w:rPr>
        <w:t xml:space="preserve">(四)立足长远，加快城市防汛专项规划编制和骨干工程建设。城市防洪、排涝工程标准低是制约城市防汛水平提高的主要瓶颈。要改变这种局面，必须要从加强规划入手，加快城市防洪、排水专项规划的编制和修编，从根本上研究问题、解决问题。要适应我省城镇化加快发展的需要，将城市防洪规划纳入城市总体规划，科学确定城市规划区内需要保护和控制的主要地表水体和滞洪、分洪区和各类泄洪河道，划定城市蓝线，从城市整体布局上把好关。要坚持防汛与治污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2025-01-19T11:04:43+08:00</dcterms:created>
  <dcterms:modified xsi:type="dcterms:W3CDTF">2025-01-19T11:04:43+08:00</dcterms:modified>
</cp:coreProperties>
</file>

<file path=docProps/custom.xml><?xml version="1.0" encoding="utf-8"?>
<Properties xmlns="http://schemas.openxmlformats.org/officeDocument/2006/custom-properties" xmlns:vt="http://schemas.openxmlformats.org/officeDocument/2006/docPropsVTypes"/>
</file>