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宣传委员批评与自我批评表态发言(通用3篇)</w:t>
      </w:r>
      <w:bookmarkEnd w:id="1"/>
    </w:p>
    <w:p>
      <w:pPr>
        <w:jc w:val="center"/>
        <w:spacing w:before="0" w:after="450"/>
      </w:pPr>
      <w:r>
        <w:rPr>
          <w:rFonts w:ascii="Arial" w:hAnsi="Arial" w:eastAsia="Arial" w:cs="Arial"/>
          <w:color w:val="999999"/>
          <w:sz w:val="20"/>
          <w:szCs w:val="20"/>
        </w:rPr>
        <w:t xml:space="preserve">来源：网络  作者：深巷幽兰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以下是小编整理的宣传委员批评与自我批评表态发言(通用3篇)，仅供参考，大家一起来看看吧。第一篇: 宣传委员批评与自我批评表态发言　　各位领导、党员同志们：　　以下是我的批评与自我批评材料。一年多来，在党支部的正确领导下，我通过不断学习，对标...</w:t>
      </w:r>
    </w:p>
    <w:p>
      <w:pPr>
        <w:ind w:left="0" w:right="0" w:firstLine="560"/>
        <w:spacing w:before="450" w:after="450" w:line="312" w:lineRule="auto"/>
      </w:pPr>
      <w:r>
        <w:rPr>
          <w:rFonts w:ascii="宋体" w:hAnsi="宋体" w:eastAsia="宋体" w:cs="宋体"/>
          <w:color w:val="000"/>
          <w:sz w:val="28"/>
          <w:szCs w:val="28"/>
        </w:rPr>
        <w:t xml:space="preserve">以下是小编整理的宣传委员批评与自我批评表态发言(通用3篇)，仅供参考，大家一起来看看吧。[_TAG_h2]第一篇: 宣传委员批评与自我批评表态发言</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符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第二篇: 宣传委员批评与自我批评表态发言</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构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理解批评，才能不断地改造自我、提高自我、完善自我。敢于亮丑，严于解剖自我，是自我觉悟的表现，是进步的开始，得到的将是组织和周围同志的赞许和肯定;善意地、实事求是地指出他人的缺点和错误，是关心和帮忙同志的善举，得到的将是同志的理解和感激;虚心地自觉地理解别人的批评，展示的是自我的宽广胸怀和知错就改的勇气，得到的也将会是自我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我在学习和工作中存在以下的缺点和不足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我还认真学习《中国共产党章程》，了解资料，明确成为一位优秀党员有那些要求，在日常工作中怎样去做，并努力以这些标准来严格要求自我。</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仅不去制止而且知情不报，老好人现象严重。对于不损团结的言行，同学们看到了，听到了，从内心深处讲，这些种种不贴合发展主流的不和谐因素。有的怕损害同学间的关系的错误观念仍在作祟，认为事不关己，高高挂起，凡是和自我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我所从事的工作就应始终持续用心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潜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2、放松了对自身世界观、人生观和价值观的自我改造。学习目的、个人人生追求不明确，根本原因在于没有用党的理论的科学体系改造自我，没有牢固树立无产阶级的世界观。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我对三个代表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潜力不够。在生活中中，要以一个共产党员的标准来严格要求自我，牢固树立共产主义理想和信念，认真贯彻执行党的基本路线、方针政策，坚决维护党的团结和统一，自觉坚持党的根本宗旨，全心全意为人民服务，而且对同学们提出的意见虑心理解，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就应明确学习目的，勤奋刻苦，争取优良的学习成绩。学生党员在作好自我的本职工作，学好科学文化的同时，还就应树立榜样的作用，带动周围的人，带动身边的人，认真学习、马列主义、毛泽东思想和邓小平理论，学习党的路线、方针、政策及决议，学习科学文化和业务知识等，用心向党组织靠拢，这样才能发挥学生党员的作用，体现党的用心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就应为身边的同学老师，为学校、为社会做些力所能及的事，用心参与社会活动，不断地要求自我，并认识到自我的不足之处，敢于批评和自我批评，改正存在的不足之处，更加明确地了解自我，不断地完善自我、提高自我。以铜为镜，能够正衣冠，以人为镜，能够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宣传委员批评与自我批评表态发言</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(一)学习习近平关于厉行勤俭节约，反对餐饮浪费指示批示精神不深，没有做到举一反三。</w:t>
      </w:r>
    </w:p>
    <w:p>
      <w:pPr>
        <w:ind w:left="0" w:right="0" w:firstLine="560"/>
        <w:spacing w:before="450" w:after="450" w:line="312" w:lineRule="auto"/>
      </w:pPr>
      <w:r>
        <w:rPr>
          <w:rFonts w:ascii="宋体" w:hAnsi="宋体" w:eastAsia="宋体" w:cs="宋体"/>
          <w:color w:val="000"/>
          <w:sz w:val="28"/>
          <w:szCs w:val="28"/>
        </w:rPr>
        <w:t xml:space="preserve">　　(二)对所分管的的科室工作抓得不细，对水电使用不够节约。</w:t>
      </w:r>
    </w:p>
    <w:p>
      <w:pPr>
        <w:ind w:left="0" w:right="0" w:firstLine="560"/>
        <w:spacing w:before="450" w:after="450" w:line="312" w:lineRule="auto"/>
      </w:pPr>
      <w:r>
        <w:rPr>
          <w:rFonts w:ascii="宋体" w:hAnsi="宋体" w:eastAsia="宋体" w:cs="宋体"/>
          <w:color w:val="000"/>
          <w:sz w:val="28"/>
          <w:szCs w:val="28"/>
        </w:rPr>
        <w:t xml:space="preserve">　　(三)在日常工作中，对一点一滴的节约意识还不到位，有剩菜剩饭倒掉、做饭没有计划多做吃不了，倒掉、在外用餐剩下不打包的现象。</w:t>
      </w:r>
    </w:p>
    <w:p>
      <w:pPr>
        <w:ind w:left="0" w:right="0" w:firstLine="560"/>
        <w:spacing w:before="450" w:after="450" w:line="312" w:lineRule="auto"/>
      </w:pPr>
      <w:r>
        <w:rPr>
          <w:rFonts w:ascii="宋体" w:hAnsi="宋体" w:eastAsia="宋体" w:cs="宋体"/>
          <w:color w:val="000"/>
          <w:sz w:val="28"/>
          <w:szCs w:val="28"/>
        </w:rPr>
        <w:t xml:space="preserve">　&gt;　二、问题产生的原因</w:t>
      </w:r>
    </w:p>
    <w:p>
      <w:pPr>
        <w:ind w:left="0" w:right="0" w:firstLine="560"/>
        <w:spacing w:before="450" w:after="450" w:line="312" w:lineRule="auto"/>
      </w:pPr>
      <w:r>
        <w:rPr>
          <w:rFonts w:ascii="宋体" w:hAnsi="宋体" w:eastAsia="宋体" w:cs="宋体"/>
          <w:color w:val="000"/>
          <w:sz w:val="28"/>
          <w:szCs w:val="28"/>
        </w:rPr>
        <w:t xml:space="preserve">　　一是深入学习的意识不强，对节约的认识不到位。</w:t>
      </w:r>
    </w:p>
    <w:p>
      <w:pPr>
        <w:ind w:left="0" w:right="0" w:firstLine="560"/>
        <w:spacing w:before="450" w:after="450" w:line="312" w:lineRule="auto"/>
      </w:pPr>
      <w:r>
        <w:rPr>
          <w:rFonts w:ascii="宋体" w:hAnsi="宋体" w:eastAsia="宋体" w:cs="宋体"/>
          <w:color w:val="000"/>
          <w:sz w:val="28"/>
          <w:szCs w:val="28"/>
        </w:rPr>
        <w:t xml:space="preserve">　　二是思想上节约的弦绷得不紧，没有意识到大国粮食的重要性。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一是加强学习，深刻认识习近平关于厉行勤俭节约，反对餐饮浪费指示批示精神实质，真正把节约每一粒米，作为每餐必讲的永恒课题。</w:t>
      </w:r>
    </w:p>
    <w:p>
      <w:pPr>
        <w:ind w:left="0" w:right="0" w:firstLine="560"/>
        <w:spacing w:before="450" w:after="450" w:line="312" w:lineRule="auto"/>
      </w:pPr>
      <w:r>
        <w:rPr>
          <w:rFonts w:ascii="宋体" w:hAnsi="宋体" w:eastAsia="宋体" w:cs="宋体"/>
          <w:color w:val="000"/>
          <w:sz w:val="28"/>
          <w:szCs w:val="28"/>
        </w:rPr>
        <w:t xml:space="preserve">　　二是养成点滴节约的好习惯，随手关灯、随手关水、空调等。</w:t>
      </w:r>
    </w:p>
    <w:p>
      <w:pPr>
        <w:ind w:left="0" w:right="0" w:firstLine="560"/>
        <w:spacing w:before="450" w:after="450" w:line="312" w:lineRule="auto"/>
      </w:pPr>
      <w:r>
        <w:rPr>
          <w:rFonts w:ascii="宋体" w:hAnsi="宋体" w:eastAsia="宋体" w:cs="宋体"/>
          <w:color w:val="000"/>
          <w:sz w:val="28"/>
          <w:szCs w:val="28"/>
        </w:rPr>
        <w:t xml:space="preserve">　　三是做好分管的机关工作。开展广泛的勤俭节约，反对浪费的宣传，提高全队人员节约从点滴做起，从自身做起的意识，营造出节约光荣浪费可耻的良好氛围。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2025-04-02T17:26:38+08:00</dcterms:created>
  <dcterms:modified xsi:type="dcterms:W3CDTF">2025-04-02T17:26:38+08:00</dcterms:modified>
</cp:coreProperties>
</file>

<file path=docProps/custom.xml><?xml version="1.0" encoding="utf-8"?>
<Properties xmlns="http://schemas.openxmlformats.org/officeDocument/2006/custom-properties" xmlns:vt="http://schemas.openxmlformats.org/officeDocument/2006/docPropsVTypes"/>
</file>