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202_党风廉政建设工作会议上讲话范文十一篇</w:t>
      </w:r>
      <w:bookmarkEnd w:id="1"/>
    </w:p>
    <w:p>
      <w:pPr>
        <w:jc w:val="center"/>
        <w:spacing w:before="0" w:after="450"/>
      </w:pPr>
      <w:r>
        <w:rPr>
          <w:rFonts w:ascii="Arial" w:hAnsi="Arial" w:eastAsia="Arial" w:cs="Arial"/>
          <w:color w:val="999999"/>
          <w:sz w:val="20"/>
          <w:szCs w:val="20"/>
        </w:rPr>
        <w:t xml:space="preserve">来源：网络  作者：落花时节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“廉洁政府”这个词最早出现在晏子的《春秋与正午》问第二个问题：一个廉洁的长期政府，它能做些什么我们现在谈论的是什么“廉洁政府”主要是指政府工作人员在履行职责时，不以权谋私，公正廉洁。 以下是为大家整理的关于202_党风廉政建设工作会议...</w:t>
      </w:r>
    </w:p>
    <w:p>
      <w:pPr>
        <w:ind w:left="0" w:right="0" w:firstLine="560"/>
        <w:spacing w:before="450" w:after="450" w:line="312" w:lineRule="auto"/>
      </w:pPr>
      <w:r>
        <w:rPr>
          <w:rFonts w:ascii="宋体" w:hAnsi="宋体" w:eastAsia="宋体" w:cs="宋体"/>
          <w:color w:val="000"/>
          <w:sz w:val="28"/>
          <w:szCs w:val="28"/>
        </w:rPr>
        <w:t xml:space="preserve">　　 “廉洁政府”这个词最早出现在晏子的《春秋与正午》问第二个问题：一个廉洁的长期政府，它能做些什么我们现在谈论的是什么“廉洁政府”主要是指政府工作人员在履行职责时，不以权谋私，公正廉洁。 以下是为大家整理的关于202_党风廉政建设工作会议上讲话的文章11篇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202_党风廉政建设工作会议上讲话1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公司党委安排，我们今天召开公司20_年党的建设和党风廉政建设工作会议。主要任务是：以习近平新时代中国特色社会主义思想为指导，认真贯彻落实XX公司20_年党的建设和党风廉政建设工作会议部署，回顾总结20_年工作，分析面临的形势任务，安排部署20_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20_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学用习近平新时代中国特色社会主义思想和党的十九大精神持续深入。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　　 (二)坚持党的领导重大政治原则有效落实。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　　 (三)全面从严管党治党政治责任层层抓实。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　　 (四)“三基建设”推动企业管理提升成效明显。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　　 (五)干部选拔任用的机制导向更加明确。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　　 (六)党风廉政建设和反腐败工作深入推进。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　　 (七)改革发展的工作合力广泛凝聚。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　&gt;　 重点要抓好以下工作：</w:t>
      </w:r>
    </w:p>
    <w:p>
      <w:pPr>
        <w:ind w:left="0" w:right="0" w:firstLine="560"/>
        <w:spacing w:before="450" w:after="450" w:line="312" w:lineRule="auto"/>
      </w:pPr>
      <w:r>
        <w:rPr>
          <w:rFonts w:ascii="宋体" w:hAnsi="宋体" w:eastAsia="宋体" w:cs="宋体"/>
          <w:color w:val="000"/>
          <w:sz w:val="28"/>
          <w:szCs w:val="28"/>
        </w:rPr>
        <w:t xml:space="preserve">　&gt;　 (一)强化政治建设，为高质量发展把牢正确的发展方向。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　　 公司各级党组织要旗帜鲜明讲政治，切实增强政治责任感，认真落实《中共中央关于加强党的政治建设的意见》，严格落实党的政治建设主体责任，切实抓好加强党的政治建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　　 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　　&gt; (二)强化思想建设，为高质量发展凝聚强大的精神力量。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　　 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　　 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　　 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　&gt;　 (三)强化基层组织建设，为高质量发展提供坚强的组织保证。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　　 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　　 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　&gt;　 (四)强化干部人才队伍建设，为高质量发展提供强劲的战略支撑。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　　 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　　 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　&gt;　 (五)强化“三基建设”，为高质量发展打牢坚实的管理基础。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　　 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　　 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转载自国企公文微信公众号，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　　 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　　 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&gt;　　 (六)强化党风廉政建设和反腐败工作，为高质量发展提供坚强的纪律保证。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　　 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　　 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　&gt;　 (七)强化群团组织建设，为高质量发展汇聚全员奋发的力量源泉。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　　 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　　 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　　 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202_党风廉政建设工作会议上讲话2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w:t>
      </w:r>
    </w:p>
    <w:p>
      <w:pPr>
        <w:ind w:left="0" w:right="0" w:firstLine="560"/>
        <w:spacing w:before="450" w:after="450" w:line="312" w:lineRule="auto"/>
      </w:pPr>
      <w:r>
        <w:rPr>
          <w:rFonts w:ascii="宋体" w:hAnsi="宋体" w:eastAsia="宋体" w:cs="宋体"/>
          <w:color w:val="000"/>
          <w:sz w:val="28"/>
          <w:szCs w:val="28"/>
        </w:rPr>
        <w:t xml:space="preserve">　　二是工作作风不适应，主要是不担当、不作为、慢作为、乱作为，一些领导干部和民警抱着“多一事不如少一事”的态度，工作不负责任、懒政庸政怠政，市局一些重要工作部署和改革举措落实不到位；</w:t>
      </w:r>
    </w:p>
    <w:p>
      <w:pPr>
        <w:ind w:left="0" w:right="0" w:firstLine="560"/>
        <w:spacing w:before="450" w:after="450" w:line="312" w:lineRule="auto"/>
      </w:pPr>
      <w:r>
        <w:rPr>
          <w:rFonts w:ascii="宋体" w:hAnsi="宋体" w:eastAsia="宋体" w:cs="宋体"/>
          <w:color w:val="000"/>
          <w:sz w:val="28"/>
          <w:szCs w:val="28"/>
        </w:rPr>
        <w:t xml:space="preserve">　　三是执法服务不适应，一些基层一线民警执法为民思想不牢，对群众报案、求助敷衍推责，仍存在有案不立、执法不作为和滥用权力、执法不公等问题；</w:t>
      </w:r>
    </w:p>
    <w:p>
      <w:pPr>
        <w:ind w:left="0" w:right="0" w:firstLine="560"/>
        <w:spacing w:before="450" w:after="450" w:line="312" w:lineRule="auto"/>
      </w:pPr>
      <w:r>
        <w:rPr>
          <w:rFonts w:ascii="宋体" w:hAnsi="宋体" w:eastAsia="宋体" w:cs="宋体"/>
          <w:color w:val="000"/>
          <w:sz w:val="28"/>
          <w:szCs w:val="28"/>
        </w:rPr>
        <w:t xml:space="preserve">　　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　　一、坚持政治建警不动摇，坚决做到“两个维护”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　　二、坚持重点推进不懈怠，锲而不舍加强正风肃纪（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　　三、坚持自身建设不松劲，持之以恒落实“两个责任”（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w:t>
      </w:r>
    </w:p>
    <w:p>
      <w:pPr>
        <w:ind w:left="0" w:right="0" w:firstLine="560"/>
        <w:spacing w:before="450" w:after="450" w:line="312" w:lineRule="auto"/>
      </w:pPr>
      <w:r>
        <w:rPr>
          <w:rFonts w:ascii="宋体" w:hAnsi="宋体" w:eastAsia="宋体" w:cs="宋体"/>
          <w:color w:val="000"/>
          <w:sz w:val="28"/>
          <w:szCs w:val="28"/>
        </w:rPr>
        <w:t xml:space="preserve">　　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202_党风廉政建设工作会议上讲话3</w:t>
      </w:r>
    </w:p>
    <w:p>
      <w:pPr>
        <w:ind w:left="0" w:right="0" w:firstLine="560"/>
        <w:spacing w:before="450" w:after="450" w:line="312" w:lineRule="auto"/>
      </w:pPr>
      <w:r>
        <w:rPr>
          <w:rFonts w:ascii="宋体" w:hAnsi="宋体" w:eastAsia="宋体" w:cs="宋体"/>
          <w:color w:val="000"/>
          <w:sz w:val="28"/>
          <w:szCs w:val="28"/>
        </w:rPr>
        <w:t xml:space="preserve">尊敬的名志常委、晓辉主任、峻岭主任，同志们：</w:t>
      </w:r>
    </w:p>
    <w:p>
      <w:pPr>
        <w:ind w:left="0" w:right="0" w:firstLine="560"/>
        <w:spacing w:before="450" w:after="450" w:line="312" w:lineRule="auto"/>
      </w:pPr>
      <w:r>
        <w:rPr>
          <w:rFonts w:ascii="宋体" w:hAnsi="宋体" w:eastAsia="宋体" w:cs="宋体"/>
          <w:color w:val="000"/>
          <w:sz w:val="28"/>
          <w:szCs w:val="28"/>
        </w:rPr>
        <w:t xml:space="preserve">　　根据会议安排我现将高新区党风廉政建设工作和巡察整改“回头看”情况作简要介绍：</w:t>
      </w:r>
    </w:p>
    <w:p>
      <w:pPr>
        <w:ind w:left="0" w:right="0" w:firstLine="560"/>
        <w:spacing w:before="450" w:after="450" w:line="312" w:lineRule="auto"/>
      </w:pPr>
      <w:r>
        <w:rPr>
          <w:rFonts w:ascii="宋体" w:hAnsi="宋体" w:eastAsia="宋体" w:cs="宋体"/>
          <w:color w:val="000"/>
          <w:sz w:val="28"/>
          <w:szCs w:val="28"/>
        </w:rPr>
        <w:t xml:space="preserve">　　&gt;一、高新区党风廉政建设工作</w:t>
      </w:r>
    </w:p>
    <w:p>
      <w:pPr>
        <w:ind w:left="0" w:right="0" w:firstLine="560"/>
        <w:spacing w:before="450" w:after="450" w:line="312" w:lineRule="auto"/>
      </w:pPr>
      <w:r>
        <w:rPr>
          <w:rFonts w:ascii="宋体" w:hAnsi="宋体" w:eastAsia="宋体" w:cs="宋体"/>
          <w:color w:val="000"/>
          <w:sz w:val="28"/>
          <w:szCs w:val="28"/>
        </w:rPr>
        <w:t xml:space="preserve">　　(一)坚持多措并举，持续构建风清气正的政治生态</w:t>
      </w:r>
    </w:p>
    <w:p>
      <w:pPr>
        <w:ind w:left="0" w:right="0" w:firstLine="560"/>
        <w:spacing w:before="450" w:after="450" w:line="312" w:lineRule="auto"/>
      </w:pPr>
      <w:r>
        <w:rPr>
          <w:rFonts w:ascii="宋体" w:hAnsi="宋体" w:eastAsia="宋体" w:cs="宋体"/>
          <w:color w:val="000"/>
          <w:sz w:val="28"/>
          <w:szCs w:val="28"/>
        </w:rPr>
        <w:t xml:space="preserve">　　一是突出抓牢政治建设。高新区始终坚持把讲政治贯穿于党风廉政建设全过程，党工委班子带头树牢“四个意识”，自觉做到“两个维护”，引导全区党员干部严守党的政治纪律和政治规矩，把全区各级党组织不折不扣贯彻落实中央和省、市工作部署作为监督检查重点内容，确保了全区广大党员干部在思想上政治上行动上同以习近平同志为核心的党中央保持高度一致。二是从严抓紧思想建设。先后邀请省委巡视组、市纪委等领导同志为全区干部职工上主题党课;邀请市委宣传部、市委党校等理论专家开展党的十九大精神专题讲座;依托干部在线学习网、普法考试等载体，定期组织政治理论学习，进一步筑牢了全区党员干部反腐倡廉的思想防线，提高了拒腐防变能。三是严肃党内政治生活。严格落实“三会一课”、民主生活会和组织生活会制度，党工委班子成员带头以普通党员身份参加所在支部的组织生活会，深入开展上门廉政家访，经常性开展谈心谈话活动，使咬耳扯袖、红脸出汗成为常态。严肃开展整治“认干亲”行为，积极倡导清清爽爽的同志关系，规规矩矩的上下级关系，切实增强了全区各级党组织政治生活的时代性原则性战斗性。</w:t>
      </w:r>
    </w:p>
    <w:p>
      <w:pPr>
        <w:ind w:left="0" w:right="0" w:firstLine="560"/>
        <w:spacing w:before="450" w:after="450" w:line="312" w:lineRule="auto"/>
      </w:pPr>
      <w:r>
        <w:rPr>
          <w:rFonts w:ascii="宋体" w:hAnsi="宋体" w:eastAsia="宋体" w:cs="宋体"/>
          <w:color w:val="000"/>
          <w:sz w:val="28"/>
          <w:szCs w:val="28"/>
        </w:rPr>
        <w:t xml:space="preserve">　　(二)坚持齐抓共管，严格落实管党治党政治责任</w:t>
      </w:r>
    </w:p>
    <w:p>
      <w:pPr>
        <w:ind w:left="0" w:right="0" w:firstLine="560"/>
        <w:spacing w:before="450" w:after="450" w:line="312" w:lineRule="auto"/>
      </w:pPr>
      <w:r>
        <w:rPr>
          <w:rFonts w:ascii="宋体" w:hAnsi="宋体" w:eastAsia="宋体" w:cs="宋体"/>
          <w:color w:val="000"/>
          <w:sz w:val="28"/>
          <w:szCs w:val="28"/>
        </w:rPr>
        <w:t xml:space="preserve">　　一是推进落实“两个责任”。高新区党工委严格履行全面从严治党主体责任，始终把党风廉政建设工作作为全区中心工作来安排部署，党工委会定期研究纪检工作。纪工委全面落实党风廉政建设各项监督责任，围绕“三重一大”事项执纪发声。年初召开全区党风廉政建设和反腐败工作大会，25个部门负责人签订党风廉政建设责任状，形成一环扣一环、层层抓落实的责任体系。二是严格履行“一岗双责”。党工委班子成员根据分管部门的行业特点，完善了廉洁自律各项规定，规范了部门办事程序，定期听取部门党风廉政建设工作汇报，与部门负责人就苗头性问题及时约谈相关责任人，做到了廉政建设与业务工作一起研究，一起部署。三是从严考核追责问责。发挥考核指挥棒作用，将党风廉政建设作为部门年度考核重要内容，考核结果与年度绩效、干部任免挂钩，对于出现重大违纪的部门和个人实行一票否决，对未严格履行“一岗双责”的领导干部，坚持有责必问、问责必严，并在一定范围内进行通报。</w:t>
      </w:r>
    </w:p>
    <w:p>
      <w:pPr>
        <w:ind w:left="0" w:right="0" w:firstLine="560"/>
        <w:spacing w:before="450" w:after="450" w:line="312" w:lineRule="auto"/>
      </w:pPr>
      <w:r>
        <w:rPr>
          <w:rFonts w:ascii="宋体" w:hAnsi="宋体" w:eastAsia="宋体" w:cs="宋体"/>
          <w:color w:val="000"/>
          <w:sz w:val="28"/>
          <w:szCs w:val="28"/>
        </w:rPr>
        <w:t xml:space="preserve">　　(三)坚持服务大局，积极营造一流营商环境。</w:t>
      </w:r>
    </w:p>
    <w:p>
      <w:pPr>
        <w:ind w:left="0" w:right="0" w:firstLine="560"/>
        <w:spacing w:before="450" w:after="450" w:line="312" w:lineRule="auto"/>
      </w:pPr>
      <w:r>
        <w:rPr>
          <w:rFonts w:ascii="宋体" w:hAnsi="宋体" w:eastAsia="宋体" w:cs="宋体"/>
          <w:color w:val="000"/>
          <w:sz w:val="28"/>
          <w:szCs w:val="28"/>
        </w:rPr>
        <w:t xml:space="preserve">　　一是绵绵用力抓作风建设，进一步加强对中央八项规定、省委九项规定和市委十项规定精神执行情况的监督检查，紧盯重要时间节点，聚焦“四风”顽疾，先后开展明察暗访8次，持续整治公款吃喝、迟到早退问题，对“门好进、脸好看、事难办”现象予以坚决打击。以建设最强执行力干部队伍为抓手，在全区树立崇尚实干、敢于担当、狠抓落实的用人导向，建立了中层以上干部廉政勤政档案，为被监督的党员领导干部精准“画像”。二是久久为功抓专项整治。持续开展行政执法、工程建设、办事服务等重点领域和关键环节的专项整治行动，对阻工、扰工、强揽工程行为保持常态高压震慑。围绕“三大攻坚战”和扫黑除恶专项斗争定期开展督查，每月通报一次结对帮扶干部走访情况，整治环保领域中央交办信访件18件、省级交办信访件96件，深挖涉黑涉恶案件17起，打掉涉黑涉恶团伙2个，对11名有违法违纪行为的组干部进行警告处分，将2名村(社区)两委干部予以免职。三是多管齐下抓廉政教育。组织全区党员干部观看反腐影片《黑瞳》，传阅近年来被查处领导干部《忏悔录》;广泛开展“辉煌七十年,衡州好家风”廉洁演讲比赛、党组织书记讲廉政党课活动，通过身边事教育身边人，全区廉洁氛围得到进一步巩固。高标准完成衡阳廉政雕塑文化园提质改造前期设计工作，“衡阳市廉政教育示范基地”效应得到进一步凸显。</w:t>
      </w:r>
    </w:p>
    <w:p>
      <w:pPr>
        <w:ind w:left="0" w:right="0" w:firstLine="560"/>
        <w:spacing w:before="450" w:after="450" w:line="312" w:lineRule="auto"/>
      </w:pPr>
      <w:r>
        <w:rPr>
          <w:rFonts w:ascii="宋体" w:hAnsi="宋体" w:eastAsia="宋体" w:cs="宋体"/>
          <w:color w:val="000"/>
          <w:sz w:val="28"/>
          <w:szCs w:val="28"/>
        </w:rPr>
        <w:t xml:space="preserve">　　&gt;二、高新区巡察整改“回头看”情况</w:t>
      </w:r>
    </w:p>
    <w:p>
      <w:pPr>
        <w:ind w:left="0" w:right="0" w:firstLine="560"/>
        <w:spacing w:before="450" w:after="450" w:line="312" w:lineRule="auto"/>
      </w:pPr>
      <w:r>
        <w:rPr>
          <w:rFonts w:ascii="宋体" w:hAnsi="宋体" w:eastAsia="宋体" w:cs="宋体"/>
          <w:color w:val="000"/>
          <w:sz w:val="28"/>
          <w:szCs w:val="28"/>
        </w:rPr>
        <w:t xml:space="preserve">　　(一)着力强化组织领导，坚决落实巡察整改政治责任</w:t>
      </w:r>
    </w:p>
    <w:p>
      <w:pPr>
        <w:ind w:left="0" w:right="0" w:firstLine="560"/>
        <w:spacing w:before="450" w:after="450" w:line="312" w:lineRule="auto"/>
      </w:pPr>
      <w:r>
        <w:rPr>
          <w:rFonts w:ascii="宋体" w:hAnsi="宋体" w:eastAsia="宋体" w:cs="宋体"/>
          <w:color w:val="000"/>
          <w:sz w:val="28"/>
          <w:szCs w:val="28"/>
        </w:rPr>
        <w:t xml:space="preserve">　　一、精心部署，“第一时间”行动。一方面，全面部署。收到巡察整改“回头看”监督检查工作安排后，立即召开党工委会议，认真学习“14号”文件精神，领会监督检查工作要求，明确班子成员各尽其责，制定工作方案，统一思想和行动，全力以赴抓“回头看”。同时迅速召开调度会，对“回头看”工作进行总体安排部署，动员全区上下凝聚共识、形成合力抓整改。另一方面，专班推进。成立“回头看”工作领导小组，管委会主任任组长，班子成员为副组长，领导小组办公室由分管领导担任，相关部门主要负责人担任办公室副主任，全面负责“回头看”工作的组织、协调和督办，构建了“党组领导、分工负责、专班推进”的工作格局。</w:t>
      </w:r>
    </w:p>
    <w:p>
      <w:pPr>
        <w:ind w:left="0" w:right="0" w:firstLine="560"/>
        <w:spacing w:before="450" w:after="450" w:line="312" w:lineRule="auto"/>
      </w:pPr>
      <w:r>
        <w:rPr>
          <w:rFonts w:ascii="宋体" w:hAnsi="宋体" w:eastAsia="宋体" w:cs="宋体"/>
          <w:color w:val="000"/>
          <w:sz w:val="28"/>
          <w:szCs w:val="28"/>
        </w:rPr>
        <w:t xml:space="preserve">　　二、严格实施，“第一责任”推进。在推进巡查组反馈问题整改中，坚持把问题整改作为高新区党工委第一责任，高标准、严要求、加速度推进整改工作。一是责任上肩。领导小组按照责任分工，坚持主要领导亲自抓负总责，专题部署、研究和推进整改落实工作，明确提出问题不解决不松手、整改不到位不罢休。分管领导具体负责直接抓，层层抓落实，按照“一岗双责”的要求，切实加强对分管整改工作的指导把关。各局室各司其责，对整改问题落实责任的同时，明确任务目标，确保了每个问题有人抓、有人管、有人落实。二是切实推进。在抓巡察反馈问题整改落实中，注重查漏洞，对整改工作再梳理、再排查、在深化，全面盘点，不留死角，深入查找问题整改中的漏洞，建章立制中的漏洞，兑现承诺中的漏铜;注重抓反弹，深入审视是否存在纠而复发、边改边犯、弄虚作假、“四风”反弹等问题，解决一个，销号一个，巩固一个;注重抓进度，结合整改周期压缩、整改时限逼人的实际，对所有整改问题列出时间表，画出路线图，实行按图作战、时间倒逼、销号管理，确保所有整改问题在规定的时间内取得最大化的整改效果。三是跟踪督办。建立“日汇总、周调度”督办机制，定期统计汇总整改进度，让党工委和责任领导准确掌握整改情况，把握整改进度，有针对性进行督办实施。党工委定期听取整改工作进展汇报，研究解决困难问题，督办加快整改进度，扎实推进问题整改落地生根。</w:t>
      </w:r>
    </w:p>
    <w:p>
      <w:pPr>
        <w:ind w:left="0" w:right="0" w:firstLine="560"/>
        <w:spacing w:before="450" w:after="450" w:line="312" w:lineRule="auto"/>
      </w:pPr>
      <w:r>
        <w:rPr>
          <w:rFonts w:ascii="宋体" w:hAnsi="宋体" w:eastAsia="宋体" w:cs="宋体"/>
          <w:color w:val="000"/>
          <w:sz w:val="28"/>
          <w:szCs w:val="28"/>
        </w:rPr>
        <w:t xml:space="preserve">　　三、全面结合，“第一效率”整改。一是长短结合抓整改。结合问题性质和实际情况，坚持长短结合、分类整改：对能够立即解决的，做到立行立改;对需要一定时间解决的，按照既定方案逐步整改;对需要上级支撑解决的，主动汇报，争取支持，尽快整改，尽可能保证整改质量。二是举一反三抓整改。既注重解决单一问题，更注重解决一类问题，举一反三抓好同类问题排查整改，以大整改推动大发展，大提升助推大跨越。三是制度结合抓整改。把整改过程转化为建章立制的过程，做到问题整改一个、建章立制一个，把已经发生的问题关进制度“笼子”，从源头上避免问题回潮、问题反弹，尽可能延伸整改实效。</w:t>
      </w:r>
    </w:p>
    <w:p>
      <w:pPr>
        <w:ind w:left="0" w:right="0" w:firstLine="560"/>
        <w:spacing w:before="450" w:after="450" w:line="312" w:lineRule="auto"/>
      </w:pPr>
      <w:r>
        <w:rPr>
          <w:rFonts w:ascii="宋体" w:hAnsi="宋体" w:eastAsia="宋体" w:cs="宋体"/>
          <w:color w:val="000"/>
          <w:sz w:val="28"/>
          <w:szCs w:val="28"/>
        </w:rPr>
        <w:t xml:space="preserve">　　(二)抓紧抓实问题整改，逐项推进整改措施落地落实</w:t>
      </w:r>
    </w:p>
    <w:p>
      <w:pPr>
        <w:ind w:left="0" w:right="0" w:firstLine="560"/>
        <w:spacing w:before="450" w:after="450" w:line="312" w:lineRule="auto"/>
      </w:pPr>
      <w:r>
        <w:rPr>
          <w:rFonts w:ascii="宋体" w:hAnsi="宋体" w:eastAsia="宋体" w:cs="宋体"/>
          <w:color w:val="000"/>
          <w:sz w:val="28"/>
          <w:szCs w:val="28"/>
        </w:rPr>
        <w:t xml:space="preserve">　　市委第三巡察组共向我区反馈巡察问题，发现的3个方面45个问题，目前已全部整改到位。巡察整改期间，高新区严格按照党纪条例，处理了5名党员干部，其中2人予以诫勉谈话，1人行政记过，1人党内警告，1人行政警告。</w:t>
      </w:r>
    </w:p>
    <w:p>
      <w:pPr>
        <w:ind w:left="0" w:right="0" w:firstLine="560"/>
        <w:spacing w:before="450" w:after="450" w:line="312" w:lineRule="auto"/>
      </w:pPr>
      <w:r>
        <w:rPr>
          <w:rFonts w:ascii="宋体" w:hAnsi="宋体" w:eastAsia="宋体" w:cs="宋体"/>
          <w:color w:val="000"/>
          <w:sz w:val="28"/>
          <w:szCs w:val="28"/>
        </w:rPr>
        <w:t xml:space="preserve">　　对整改工作“回头看”交办的需重点关注的8个问题，着重进行再核查、再跟踪、再整改。具体情况如下：</w:t>
      </w:r>
    </w:p>
    <w:p>
      <w:pPr>
        <w:ind w:left="0" w:right="0" w:firstLine="560"/>
        <w:spacing w:before="450" w:after="450" w:line="312" w:lineRule="auto"/>
      </w:pPr>
      <w:r>
        <w:rPr>
          <w:rFonts w:ascii="宋体" w:hAnsi="宋体" w:eastAsia="宋体" w:cs="宋体"/>
          <w:color w:val="000"/>
          <w:sz w:val="28"/>
          <w:szCs w:val="28"/>
        </w:rPr>
        <w:t xml:space="preserve">　　1.关于在编不在岗人员清理不到位，有5位同志存在“吃空饷”和在编不在岗问题。</w:t>
      </w:r>
    </w:p>
    <w:p>
      <w:pPr>
        <w:ind w:left="0" w:right="0" w:firstLine="560"/>
        <w:spacing w:before="450" w:after="450" w:line="312" w:lineRule="auto"/>
      </w:pPr>
      <w:r>
        <w:rPr>
          <w:rFonts w:ascii="宋体" w:hAnsi="宋体" w:eastAsia="宋体" w:cs="宋体"/>
          <w:color w:val="000"/>
          <w:sz w:val="28"/>
          <w:szCs w:val="28"/>
        </w:rPr>
        <w:t xml:space="preserve">　　陈艺心已经到岗上班，杨柳按照相关文件精神离岗创业，王凌欣、张潇月和刘丽已办理离职销编手续。</w:t>
      </w:r>
    </w:p>
    <w:p>
      <w:pPr>
        <w:ind w:left="0" w:right="0" w:firstLine="560"/>
        <w:spacing w:before="450" w:after="450" w:line="312" w:lineRule="auto"/>
      </w:pPr>
      <w:r>
        <w:rPr>
          <w:rFonts w:ascii="宋体" w:hAnsi="宋体" w:eastAsia="宋体" w:cs="宋体"/>
          <w:color w:val="000"/>
          <w:sz w:val="28"/>
          <w:szCs w:val="28"/>
        </w:rPr>
        <w:t xml:space="preserve">　　2.关于往来账清理不及时，历年来与单位或个人的往来账有549万元一直未清理的问题。</w:t>
      </w:r>
    </w:p>
    <w:p>
      <w:pPr>
        <w:ind w:left="0" w:right="0" w:firstLine="560"/>
        <w:spacing w:before="450" w:after="450" w:line="312" w:lineRule="auto"/>
      </w:pPr>
      <w:r>
        <w:rPr>
          <w:rFonts w:ascii="宋体" w:hAnsi="宋体" w:eastAsia="宋体" w:cs="宋体"/>
          <w:color w:val="000"/>
          <w:sz w:val="28"/>
          <w:szCs w:val="28"/>
        </w:rPr>
        <w:t xml:space="preserve">　　20_年11月份，高新区财政局专门聘请湖南天翼有限责任会计师事务所对历史往来账进行清查，给出鉴证意见：衡阳高新区管委会在本次资产清查中申报的截止20_年9月30日资产损失333万元、资金挂账219万元，符合《行政事业单位资产清查核实管理办法》规定，未发现存在重大差错。</w:t>
      </w:r>
    </w:p>
    <w:p>
      <w:pPr>
        <w:ind w:left="0" w:right="0" w:firstLine="560"/>
        <w:spacing w:before="450" w:after="450" w:line="312" w:lineRule="auto"/>
      </w:pPr>
      <w:r>
        <w:rPr>
          <w:rFonts w:ascii="宋体" w:hAnsi="宋体" w:eastAsia="宋体" w:cs="宋体"/>
          <w:color w:val="000"/>
          <w:sz w:val="28"/>
          <w:szCs w:val="28"/>
        </w:rPr>
        <w:t xml:space="preserve">　　3.关于未严格执行财政收支两条线管理，如平湖公园、生态公园等国有固定资产租金没有上缴财政局的问题。</w:t>
      </w:r>
    </w:p>
    <w:p>
      <w:pPr>
        <w:ind w:left="0" w:right="0" w:firstLine="560"/>
        <w:spacing w:before="450" w:after="450" w:line="312" w:lineRule="auto"/>
      </w:pPr>
      <w:r>
        <w:rPr>
          <w:rFonts w:ascii="宋体" w:hAnsi="宋体" w:eastAsia="宋体" w:cs="宋体"/>
          <w:color w:val="000"/>
          <w:sz w:val="28"/>
          <w:szCs w:val="28"/>
        </w:rPr>
        <w:t xml:space="preserve">　　严格执行财政收支两条线管理，20_年以前的国有固定资产收益633万元已全部上缴区财政局，20_年的也已全部上缴区财政局。</w:t>
      </w:r>
    </w:p>
    <w:p>
      <w:pPr>
        <w:ind w:left="0" w:right="0" w:firstLine="560"/>
        <w:spacing w:before="450" w:after="450" w:line="312" w:lineRule="auto"/>
      </w:pPr>
      <w:r>
        <w:rPr>
          <w:rFonts w:ascii="宋体" w:hAnsi="宋体" w:eastAsia="宋体" w:cs="宋体"/>
          <w:color w:val="000"/>
          <w:sz w:val="28"/>
          <w:szCs w:val="28"/>
        </w:rPr>
        <w:t xml:space="preserve">　　4.关于国有资产管理不规范，公共资产租赁价格偏低，租金收取不及时、不足额的问题。</w:t>
      </w:r>
    </w:p>
    <w:p>
      <w:pPr>
        <w:ind w:left="0" w:right="0" w:firstLine="560"/>
        <w:spacing w:before="450" w:after="450" w:line="312" w:lineRule="auto"/>
      </w:pPr>
      <w:r>
        <w:rPr>
          <w:rFonts w:ascii="宋体" w:hAnsi="宋体" w:eastAsia="宋体" w:cs="宋体"/>
          <w:color w:val="000"/>
          <w:sz w:val="28"/>
          <w:szCs w:val="28"/>
        </w:rPr>
        <w:t xml:space="preserve">　　1.成立国有资产管理领导小组，由办公室、纪工委、财政局、建设局等部门组成，公开招标专业机构，对资产租赁进行评估、评价。2.对照租赁合同，全面清查约定事项，及时收缴押金、租金，巡察反馈中指出的19处未收取租金或押金的问题，已经全部收取到位。3.定期检查承租方是否严格按照合同约定经营范围从事经营活动，出现违规经营情形的，及时制止，情形严重者解除合同。4.立足高新区公园配套附属用房管理的实际情况，制定了资产管理办法，从项目选定、合同签订、日常管理等方面制定详细的规章制度，规范管理、从严管理。</w:t>
      </w:r>
    </w:p>
    <w:p>
      <w:pPr>
        <w:ind w:left="0" w:right="0" w:firstLine="560"/>
        <w:spacing w:before="450" w:after="450" w:line="312" w:lineRule="auto"/>
      </w:pPr>
      <w:r>
        <w:rPr>
          <w:rFonts w:ascii="宋体" w:hAnsi="宋体" w:eastAsia="宋体" w:cs="宋体"/>
          <w:color w:val="000"/>
          <w:sz w:val="28"/>
          <w:szCs w:val="28"/>
        </w:rPr>
        <w:t xml:space="preserve">　　5.关于将汽车检测中心的土地出租给天一弘晟地产公司，无租赁合同和租金收据的问题。</w:t>
      </w:r>
    </w:p>
    <w:p>
      <w:pPr>
        <w:ind w:left="0" w:right="0" w:firstLine="560"/>
        <w:spacing w:before="450" w:after="450" w:line="312" w:lineRule="auto"/>
      </w:pPr>
      <w:r>
        <w:rPr>
          <w:rFonts w:ascii="宋体" w:hAnsi="宋体" w:eastAsia="宋体" w:cs="宋体"/>
          <w:color w:val="000"/>
          <w:sz w:val="28"/>
          <w:szCs w:val="28"/>
        </w:rPr>
        <w:t xml:space="preserve">　　天一弘晟房地产公司于20_年3月12日，经市中级人民法院委托衡阳永合拍卖有限责任公司竞拍取得高新区3号街区8.89亩土地，用于建设机动车安全检测中心。按照标准化机动车检测中心的建设标准，需占地约24亩，该公司向高新区申请租赁或购买已取得土地的西、北边空地。高新区党工委鉴于衡阳市无一家标准化机动车检测中心实际，为提升城市建设品质，发展实体经济，从招商角度考虑，经集体决策，同意将高新区3号街区10.75亩集体土地租赁给天一弘晟，用于建设机动车安全检测服务中心项目，双方于20_年1月21日签订了土地租赁合同。</w:t>
      </w:r>
    </w:p>
    <w:p>
      <w:pPr>
        <w:ind w:left="0" w:right="0" w:firstLine="560"/>
        <w:spacing w:before="450" w:after="450" w:line="312" w:lineRule="auto"/>
      </w:pPr>
      <w:r>
        <w:rPr>
          <w:rFonts w:ascii="宋体" w:hAnsi="宋体" w:eastAsia="宋体" w:cs="宋体"/>
          <w:color w:val="000"/>
          <w:sz w:val="28"/>
          <w:szCs w:val="28"/>
        </w:rPr>
        <w:t xml:space="preserve">　　合同签订后，高新区即启动征拆工作，直到20_年1月20日才完成集体土地征用，20_年11月27日解决所有土地问题。由于征地存在的出乎预料困难，鉴于双方都存在违约行为，天一弘晟公司不承担其违约责任，因此要求天一弘晟从20_年11月27日缴纳租金。根据原有土地租赁合同核算，天一弘晟房地产公司需缴纳租金、履约保证金、履约保证金滞纳金共计17.16万元，高新区将与七月底追缴到位。</w:t>
      </w:r>
    </w:p>
    <w:p>
      <w:pPr>
        <w:ind w:left="0" w:right="0" w:firstLine="560"/>
        <w:spacing w:before="450" w:after="450" w:line="312" w:lineRule="auto"/>
      </w:pPr>
      <w:r>
        <w:rPr>
          <w:rFonts w:ascii="宋体" w:hAnsi="宋体" w:eastAsia="宋体" w:cs="宋体"/>
          <w:color w:val="000"/>
          <w:sz w:val="28"/>
          <w:szCs w:val="28"/>
        </w:rPr>
        <w:t xml:space="preserve">　　6.关于部分合同没有约定明确的价款，如20_年西合路新建工程虽无合同价，但结算价款高达138.9万元的问题。</w:t>
      </w:r>
    </w:p>
    <w:p>
      <w:pPr>
        <w:ind w:left="0" w:right="0" w:firstLine="560"/>
        <w:spacing w:before="450" w:after="450" w:line="312" w:lineRule="auto"/>
      </w:pPr>
      <w:r>
        <w:rPr>
          <w:rFonts w:ascii="宋体" w:hAnsi="宋体" w:eastAsia="宋体" w:cs="宋体"/>
          <w:color w:val="000"/>
          <w:sz w:val="28"/>
          <w:szCs w:val="28"/>
        </w:rPr>
        <w:t xml:space="preserve">　　高新区已严格依据《中华人民共和国建筑法》《中华人民共和国合同法》《政府采购法》《工程招标投标法》及有关规定进行整改，切实加强和规范政府投资项目管理。针对问题，举一反三，制定完善了一整套项目审批制度和办事流程，全过程控制项目的投资金额，通过政府采购和招投标严格审查承包商的资质等级和经营范围，杜绝“挂、靠”行为发生，全面规范项目合同期坚定，严格按照签订合同条款执行。</w:t>
      </w:r>
    </w:p>
    <w:p>
      <w:pPr>
        <w:ind w:left="0" w:right="0" w:firstLine="560"/>
        <w:spacing w:before="450" w:after="450" w:line="312" w:lineRule="auto"/>
      </w:pPr>
      <w:r>
        <w:rPr>
          <w:rFonts w:ascii="宋体" w:hAnsi="宋体" w:eastAsia="宋体" w:cs="宋体"/>
          <w:color w:val="000"/>
          <w:sz w:val="28"/>
          <w:szCs w:val="28"/>
        </w:rPr>
        <w:t xml:space="preserve">　　7.关于对“三强”问题的整治力度不大，高新区内工程项目的周边村组不同程度地存在强行阻工、强供建材、强揽工程等现象的问题。</w:t>
      </w:r>
    </w:p>
    <w:p>
      <w:pPr>
        <w:ind w:left="0" w:right="0" w:firstLine="560"/>
        <w:spacing w:before="450" w:after="450" w:line="312" w:lineRule="auto"/>
      </w:pPr>
      <w:r>
        <w:rPr>
          <w:rFonts w:ascii="宋体" w:hAnsi="宋体" w:eastAsia="宋体" w:cs="宋体"/>
          <w:color w:val="000"/>
          <w:sz w:val="28"/>
          <w:szCs w:val="28"/>
        </w:rPr>
        <w:t xml:space="preserve">　　1.制定了《高新区关于集中整治“三强”行为专项行动实施方案》，在全区开展“三强”专项整治行动，严肃查处村组干部的“三强”行为。2.挂牌成立公安分局，结合正在进行的“扫黑除恶”专项行动，严厉惩治“三强”问题。</w:t>
      </w:r>
    </w:p>
    <w:p>
      <w:pPr>
        <w:ind w:left="0" w:right="0" w:firstLine="560"/>
        <w:spacing w:before="450" w:after="450" w:line="312" w:lineRule="auto"/>
      </w:pPr>
      <w:r>
        <w:rPr>
          <w:rFonts w:ascii="宋体" w:hAnsi="宋体" w:eastAsia="宋体" w:cs="宋体"/>
          <w:color w:val="000"/>
          <w:sz w:val="28"/>
          <w:szCs w:val="28"/>
        </w:rPr>
        <w:t xml:space="preserve">　　8.关于对历史遗留违章建筑的处理不彻底，尚有22处历史遗留的违章建筑未拆除的问题。</w:t>
      </w:r>
    </w:p>
    <w:p>
      <w:pPr>
        <w:ind w:left="0" w:right="0" w:firstLine="560"/>
        <w:spacing w:before="450" w:after="450" w:line="312" w:lineRule="auto"/>
      </w:pPr>
      <w:r>
        <w:rPr>
          <w:rFonts w:ascii="宋体" w:hAnsi="宋体" w:eastAsia="宋体" w:cs="宋体"/>
          <w:color w:val="000"/>
          <w:sz w:val="28"/>
          <w:szCs w:val="28"/>
        </w:rPr>
        <w:t xml:space="preserve">　　问题中指出的22处违章建筑面积为1763m2，高新区已拆除5宗违章建筑，剩余17宗违章建筑面积为1349.59m2。所剩未拆17宗违章建筑，均为二塘、湘桂两村从蒸湘区划归高新区管辖之前形成，经实地核查，为原有老旧平房漏水严重，村民无法正常居住，为保障正常居住，建有小面积角屋。因违建房屋建于区划调整前，且都属特殊情况，拆除难度大，易激化矛盾，从维护社会大局稳定角度考虑，拟待相关区域实施拆迁时一并予以拆除。</w:t>
      </w:r>
    </w:p>
    <w:p>
      <w:pPr>
        <w:ind w:left="0" w:right="0" w:firstLine="560"/>
        <w:spacing w:before="450" w:after="450" w:line="312" w:lineRule="auto"/>
      </w:pPr>
      <w:r>
        <w:rPr>
          <w:rFonts w:ascii="宋体" w:hAnsi="宋体" w:eastAsia="宋体" w:cs="宋体"/>
          <w:color w:val="000"/>
          <w:sz w:val="28"/>
          <w:szCs w:val="28"/>
        </w:rPr>
        <w:t xml:space="preserve">　　(三)久久为功常抓不懈，不断巩固深化巡察整改成果</w:t>
      </w:r>
    </w:p>
    <w:p>
      <w:pPr>
        <w:ind w:left="0" w:right="0" w:firstLine="560"/>
        <w:spacing w:before="450" w:after="450" w:line="312" w:lineRule="auto"/>
      </w:pPr>
      <w:r>
        <w:rPr>
          <w:rFonts w:ascii="宋体" w:hAnsi="宋体" w:eastAsia="宋体" w:cs="宋体"/>
          <w:color w:val="000"/>
          <w:sz w:val="28"/>
          <w:szCs w:val="28"/>
        </w:rPr>
        <w:t xml:space="preserve">　　一是锻造最强执行力，重点任务有热点。高标准做好全国卫生城市创建，深入推进“衡阳群众”品牌创建，群众行动从“要我做”变为“我要做”，40多支“衡阳群众”队伍活跃在高新区的各个角落，为城市发展和社会安宁发光发热。面对今年6月来势汹汹的重大洪水灾情，高新区全体党员干部全力以赴做好抗洪抢险工作，冲锋在前、奋斗在前，以洪水不退、我们不撤的担当，全力排除险情，确保了群众的人身财产安全。</w:t>
      </w:r>
    </w:p>
    <w:p>
      <w:pPr>
        <w:ind w:left="0" w:right="0" w:firstLine="560"/>
        <w:spacing w:before="450" w:after="450" w:line="312" w:lineRule="auto"/>
      </w:pPr>
      <w:r>
        <w:rPr>
          <w:rFonts w:ascii="宋体" w:hAnsi="宋体" w:eastAsia="宋体" w:cs="宋体"/>
          <w:color w:val="000"/>
          <w:sz w:val="28"/>
          <w:szCs w:val="28"/>
        </w:rPr>
        <w:t xml:space="preserve">　　二是聚精会神谋发展，经济增长有看点。今年上半年，高新区地区生产总值同比增长8.9%，实现税收收入8.22亿元，同比增长12.78%，实现固定资产投资54.41亿元，同比增长15.1%，增速位居全市第二，实现社会消费品零售总额，同比增长10.1%，增幅居全市第二，市场主体保持20%增长。</w:t>
      </w:r>
    </w:p>
    <w:p>
      <w:pPr>
        <w:ind w:left="0" w:right="0" w:firstLine="560"/>
        <w:spacing w:before="450" w:after="450" w:line="312" w:lineRule="auto"/>
      </w:pPr>
      <w:r>
        <w:rPr>
          <w:rFonts w:ascii="宋体" w:hAnsi="宋体" w:eastAsia="宋体" w:cs="宋体"/>
          <w:color w:val="000"/>
          <w:sz w:val="28"/>
          <w:szCs w:val="28"/>
        </w:rPr>
        <w:t xml:space="preserve">　　三是真抓实干敢担当，园区建设有亮点。近年来，高新区紧紧围绕建设国家级产城融合示范区目标，突出产业和创新，以大战略谋划大发展，大格局推进大项目，大力建设“三大区域”，搭建“四大平台”，加快“十大中心”“十大科技园”“十大产业园”的建设，产城融合、宜居宜业的最美高新区已现雏形。</w:t>
      </w:r>
    </w:p>
    <w:p>
      <w:pPr>
        <w:ind w:left="0" w:right="0" w:firstLine="560"/>
        <w:spacing w:before="450" w:after="450" w:line="312" w:lineRule="auto"/>
      </w:pPr>
      <w:r>
        <w:rPr>
          <w:rFonts w:ascii="宋体" w:hAnsi="宋体" w:eastAsia="宋体" w:cs="宋体"/>
          <w:color w:val="000"/>
          <w:sz w:val="28"/>
          <w:szCs w:val="28"/>
        </w:rPr>
        <w:t xml:space="preserve">　　但是，我们也清醒地认识到，全面从严治党永远在路上，仍然需以抓铁有痕、踏石留印的劲头深入整改、延伸整改。我们将以此次“回头看”监督检查为契机，巩固巡察成果，打造一支政治坚定、能力过硬、作风优良、奋发有为的干部队伍，为建设最美地级市、省域副中心城市贡献出更大的高新力量。</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202_党风廉政建设工作会议上讲话4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根据会议安排，我就局系统党风廉政建设工作讲两点意见。</w:t>
      </w:r>
    </w:p>
    <w:p>
      <w:pPr>
        <w:ind w:left="0" w:right="0" w:firstLine="560"/>
        <w:spacing w:before="450" w:after="450" w:line="312" w:lineRule="auto"/>
      </w:pPr>
      <w:r>
        <w:rPr>
          <w:rFonts w:ascii="宋体" w:hAnsi="宋体" w:eastAsia="宋体" w:cs="宋体"/>
          <w:color w:val="000"/>
          <w:sz w:val="28"/>
          <w:szCs w:val="28"/>
        </w:rPr>
        <w:t xml:space="preserve">　　&gt;一、总结成绩，砥砺前行，以“咬定青山不放松”的韧劲，坚决扛起党风廉政建设政治责任</w:t>
      </w:r>
    </w:p>
    <w:p>
      <w:pPr>
        <w:ind w:left="0" w:right="0" w:firstLine="560"/>
        <w:spacing w:before="450" w:after="450" w:line="312" w:lineRule="auto"/>
      </w:pPr>
      <w:r>
        <w:rPr>
          <w:rFonts w:ascii="宋体" w:hAnsi="宋体" w:eastAsia="宋体" w:cs="宋体"/>
          <w:color w:val="000"/>
          <w:sz w:val="28"/>
          <w:szCs w:val="28"/>
        </w:rPr>
        <w:t xml:space="preserve">　　20_年是大战大考的特殊年份，局系统各级党组织坚持以习近平新时代中国特色社会主义思想为指导，全面贯彻党的十九大和十九届二中、三中、四中、五中全会精神，坚持政治统领，狠抓思想建设，持续正风肃纪，扎实推进全面从严治党，充分发挥机关基层党组织战斗堡垒作用和党员先锋模范作用，为环境保护工作高质量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坚持政治统领，切实加强政治能力建设。一年来，局系统各级党组织紧紧围绕讲政治大局，认真学习把握新要求、对标对表增添新措施，政治能力建设得到明显提升。一是旗帜鲜明讲政治。严格执行《关于新形势下党内政治生活的若干准则》《中国共产党党内监督条例》等党内法规，认真落实党员领导干部讲党课和过双重组织生活制度，带头落实请示报告制度，切实增强党内政治生活的政治性、原则性、战斗性。扎实推进对党忠诚教育，充分运用重庆红色资源，广泛开展学习“四史”、重温入党誓词等活动，持之以恒教育引导党员干部增强“四个意识”、坚定“四个自信”，把“两个维护”的要求体现在服务大局的政治站位上、党员干部的政治言行上、履职尽责的工作实效上，切实把职能履行好、任务完成好、作用发挥好。二是挺纪在前守规矩。始终把政治规矩挺在前面，严格落实重大事项请示报告、领导干部报告个人有关事项制度，严格执行民主集中制，集体研究“三重一大”重要事项，修订完善《局党组工作规则》《局党组贯彻落实“三重一大”决策制度的实施办法（试行）》等制度，提高党组议事决策的科学化、民主化和规范化水平。全年召开局党组会议x次、局长办公会X次。三是敢于担当善作为。全力支持配合省委第x巡视组开展常规巡视，坚定不移把巡视整改作为推进全面从严治党、推动各项工作高质量发展的重要抓手，紧扣巡视反馈的x个方面x项问题和x条意见建议，从严从实制定方案，细化制定整改措施x条，逐条逐项对照整改。扎实开展对口帮扶工作，大力开展消费扶贫活动，资助扶贫资金x万元、采购农产品x万余元，助推全面完成脱贫攻坚任务。特别是新冠肺炎疫情以来，局系统各级党组织充分发挥战斗堡垒作用，在局党组的坚强领导下，加强职工健康监测、做好工作场所防控、完善应急处置预案，形成全面动员、全面部署、全面加强防控工作的局面。广大党员干部积极发挥先锋模范作用，为拓展疫情防控积极向好形势、打赢疫情防控阻击战赢得了宝贵时间，为单位复工复产、经营发展创造了良好条件。</w:t>
      </w:r>
    </w:p>
    <w:p>
      <w:pPr>
        <w:ind w:left="0" w:right="0" w:firstLine="560"/>
        <w:spacing w:before="450" w:after="450" w:line="312" w:lineRule="auto"/>
      </w:pPr>
      <w:r>
        <w:rPr>
          <w:rFonts w:ascii="宋体" w:hAnsi="宋体" w:eastAsia="宋体" w:cs="宋体"/>
          <w:color w:val="000"/>
          <w:sz w:val="28"/>
          <w:szCs w:val="28"/>
        </w:rPr>
        <w:t xml:space="preserve">　　（二）狠抓思想建设，持续筑牢理想信念精神之基。始终把深入学习贯彻习近平新时代中国特色社会主义思想作为主线，深入推进“两学一做”学习教育常态化制度化，切实解决思想根子上的问题。</w:t>
      </w:r>
    </w:p>
    <w:p>
      <w:pPr>
        <w:ind w:left="0" w:right="0" w:firstLine="560"/>
        <w:spacing w:before="450" w:after="450" w:line="312" w:lineRule="auto"/>
      </w:pPr>
      <w:r>
        <w:rPr>
          <w:rFonts w:ascii="宋体" w:hAnsi="宋体" w:eastAsia="宋体" w:cs="宋体"/>
          <w:color w:val="000"/>
          <w:sz w:val="28"/>
          <w:szCs w:val="28"/>
        </w:rPr>
        <w:t xml:space="preserve">　　一是持续强化理论武装。</w:t>
      </w:r>
    </w:p>
    <w:p>
      <w:pPr>
        <w:ind w:left="0" w:right="0" w:firstLine="560"/>
        <w:spacing w:before="450" w:after="450" w:line="312" w:lineRule="auto"/>
      </w:pPr>
      <w:r>
        <w:rPr>
          <w:rFonts w:ascii="宋体" w:hAnsi="宋体" w:eastAsia="宋体" w:cs="宋体"/>
          <w:color w:val="000"/>
          <w:sz w:val="28"/>
          <w:szCs w:val="28"/>
        </w:rPr>
        <w:t xml:space="preserve">　　二是牢牢把握意识形态工作主动权。</w:t>
      </w:r>
    </w:p>
    <w:p>
      <w:pPr>
        <w:ind w:left="0" w:right="0" w:firstLine="560"/>
        <w:spacing w:before="450" w:after="450" w:line="312" w:lineRule="auto"/>
      </w:pPr>
      <w:r>
        <w:rPr>
          <w:rFonts w:ascii="宋体" w:hAnsi="宋体" w:eastAsia="宋体" w:cs="宋体"/>
          <w:color w:val="000"/>
          <w:sz w:val="28"/>
          <w:szCs w:val="28"/>
        </w:rPr>
        <w:t xml:space="preserve">　　三是不断加强思想教育。</w:t>
      </w:r>
    </w:p>
    <w:p>
      <w:pPr>
        <w:ind w:left="0" w:right="0" w:firstLine="560"/>
        <w:spacing w:before="450" w:after="450" w:line="312" w:lineRule="auto"/>
      </w:pPr>
      <w:r>
        <w:rPr>
          <w:rFonts w:ascii="宋体" w:hAnsi="宋体" w:eastAsia="宋体" w:cs="宋体"/>
          <w:color w:val="000"/>
          <w:sz w:val="28"/>
          <w:szCs w:val="28"/>
        </w:rPr>
        <w:t xml:space="preserve">　　（三）持续正风肃纪，涵养风清气正良好政治生态。</w:t>
      </w:r>
    </w:p>
    <w:p>
      <w:pPr>
        <w:ind w:left="0" w:right="0" w:firstLine="560"/>
        <w:spacing w:before="450" w:after="450" w:line="312" w:lineRule="auto"/>
      </w:pPr>
      <w:r>
        <w:rPr>
          <w:rFonts w:ascii="宋体" w:hAnsi="宋体" w:eastAsia="宋体" w:cs="宋体"/>
          <w:color w:val="000"/>
          <w:sz w:val="28"/>
          <w:szCs w:val="28"/>
        </w:rPr>
        <w:t xml:space="preserve">　　一是加强警示教育。</w:t>
      </w:r>
    </w:p>
    <w:p>
      <w:pPr>
        <w:ind w:left="0" w:right="0" w:firstLine="560"/>
        <w:spacing w:before="450" w:after="450" w:line="312" w:lineRule="auto"/>
      </w:pPr>
      <w:r>
        <w:rPr>
          <w:rFonts w:ascii="宋体" w:hAnsi="宋体" w:eastAsia="宋体" w:cs="宋体"/>
          <w:color w:val="000"/>
          <w:sz w:val="28"/>
          <w:szCs w:val="28"/>
        </w:rPr>
        <w:t xml:space="preserve">　　二是大力纠治“四风”。</w:t>
      </w:r>
    </w:p>
    <w:p>
      <w:pPr>
        <w:ind w:left="0" w:right="0" w:firstLine="560"/>
        <w:spacing w:before="450" w:after="450" w:line="312" w:lineRule="auto"/>
      </w:pPr>
      <w:r>
        <w:rPr>
          <w:rFonts w:ascii="宋体" w:hAnsi="宋体" w:eastAsia="宋体" w:cs="宋体"/>
          <w:color w:val="000"/>
          <w:sz w:val="28"/>
          <w:szCs w:val="28"/>
        </w:rPr>
        <w:t xml:space="preserve">　　三是严肃执纪问责。</w:t>
      </w:r>
    </w:p>
    <w:p>
      <w:pPr>
        <w:ind w:left="0" w:right="0" w:firstLine="560"/>
        <w:spacing w:before="450" w:after="450" w:line="312" w:lineRule="auto"/>
      </w:pPr>
      <w:r>
        <w:rPr>
          <w:rFonts w:ascii="宋体" w:hAnsi="宋体" w:eastAsia="宋体" w:cs="宋体"/>
          <w:color w:val="000"/>
          <w:sz w:val="28"/>
          <w:szCs w:val="28"/>
        </w:rPr>
        <w:t xml:space="preserve">　　（四）夯实主体责任，坚持纵深推进全面从严治党。</w:t>
      </w:r>
    </w:p>
    <w:p>
      <w:pPr>
        <w:ind w:left="0" w:right="0" w:firstLine="560"/>
        <w:spacing w:before="450" w:after="450" w:line="312" w:lineRule="auto"/>
      </w:pPr>
      <w:r>
        <w:rPr>
          <w:rFonts w:ascii="宋体" w:hAnsi="宋体" w:eastAsia="宋体" w:cs="宋体"/>
          <w:color w:val="000"/>
          <w:sz w:val="28"/>
          <w:szCs w:val="28"/>
        </w:rPr>
        <w:t xml:space="preserve">　　一是提高站位，抓紧抓实。</w:t>
      </w:r>
    </w:p>
    <w:p>
      <w:pPr>
        <w:ind w:left="0" w:right="0" w:firstLine="560"/>
        <w:spacing w:before="450" w:after="450" w:line="312" w:lineRule="auto"/>
      </w:pPr>
      <w:r>
        <w:rPr>
          <w:rFonts w:ascii="宋体" w:hAnsi="宋体" w:eastAsia="宋体" w:cs="宋体"/>
          <w:color w:val="000"/>
          <w:sz w:val="28"/>
          <w:szCs w:val="28"/>
        </w:rPr>
        <w:t xml:space="preserve">　　二是压实责任，形成合力。</w:t>
      </w:r>
    </w:p>
    <w:p>
      <w:pPr>
        <w:ind w:left="0" w:right="0" w:firstLine="560"/>
        <w:spacing w:before="450" w:after="450" w:line="312" w:lineRule="auto"/>
      </w:pPr>
      <w:r>
        <w:rPr>
          <w:rFonts w:ascii="宋体" w:hAnsi="宋体" w:eastAsia="宋体" w:cs="宋体"/>
          <w:color w:val="000"/>
          <w:sz w:val="28"/>
          <w:szCs w:val="28"/>
        </w:rPr>
        <w:t xml:space="preserve">　　三是督导考核，问效问责。</w:t>
      </w:r>
    </w:p>
    <w:p>
      <w:pPr>
        <w:ind w:left="0" w:right="0" w:firstLine="560"/>
        <w:spacing w:before="450" w:after="450" w:line="312" w:lineRule="auto"/>
      </w:pPr>
      <w:r>
        <w:rPr>
          <w:rFonts w:ascii="宋体" w:hAnsi="宋体" w:eastAsia="宋体" w:cs="宋体"/>
          <w:color w:val="000"/>
          <w:sz w:val="28"/>
          <w:szCs w:val="28"/>
        </w:rPr>
        <w:t xml:space="preserve">&gt;　　二、披荆斩棘，锐意进取，以“不破楼兰终不还”的拼劲，扎实推进党风廉政建设纵深发展</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也是我们党成立100周年，加强全面从严治党尤为重要，局系统广大党员干部要保持“赶考”的清醒和“应战”的魄力，态度不变、决心不减、尺度不松，聚焦全力答好全面从严治党时代考卷。今年局系统党风廉政建设工作的总体要求是：以习近平新时代中国特色社会主义思想为指导，深入贯彻党的十九大和十九届二中、三中、四中、五中全会精神，全面贯彻习近平总书记对重庆所作重要讲话和系列重要指示批示精神，增强“四个意识”、坚定“四个自信”、做到“两个维护”，认真落实十九届中央纪委五次全会部署，以推动高质量发展为主题，坚定不移全面从严治党，为“十四五”时期全省环保工作开好局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下面，我就今年党风廉政工作提几点要求。</w:t>
      </w:r>
    </w:p>
    <w:p>
      <w:pPr>
        <w:ind w:left="0" w:right="0" w:firstLine="560"/>
        <w:spacing w:before="450" w:after="450" w:line="312" w:lineRule="auto"/>
      </w:pPr>
      <w:r>
        <w:rPr>
          <w:rFonts w:ascii="宋体" w:hAnsi="宋体" w:eastAsia="宋体" w:cs="宋体"/>
          <w:color w:val="000"/>
          <w:sz w:val="28"/>
          <w:szCs w:val="28"/>
        </w:rPr>
        <w:t xml:space="preserve">　　（一）严守党的政治纪律，坚决做到“两个维护”。“欲知平直，则必准绳；欲知方圆，则必规矩。”各级党组织必须始终把把政治纪律和政治规矩挺在前面，真正落实到具体工作中，体现在日常行为上，永葆对党绝对忠诚政治本色，在新的起点上不断提高党建工作水平。一要牢固树立政治机关意识，把“两个维护”体现在坚决落实习近平总书记重要指示批示和党中央决策部署上，做到绝对忠诚、令行禁止；体现在认真履职尽责、做好本职工作上，做到敢于担当、积极作为；体现在党员干部的日常言行、个人作风上，做到敢于逗硬、修身结行。二要严格按照省委要求，用好典型深入开展警示教育，营造良好政治生态。对违反党的政治纪律和政治规矩的言行要坚决批评制止，在提拔晋升、评比表彰中“一票否决”，问题严重的必须严肃处理。三要不断加强政治纪律教育，引导党员干部在重大原则问题和大是大非面前立场坚定、旗帜鲜明，发扬斗争精神，增强斗争本领，引导党员、干部始终做政治上的明白人、老实人。四要严肃党内政治生活，认真贯彻民主集中制原则，切实抓好“三会一课”、民主生活会、组织生活会、民主评议党员、谈心谈话等党内政治生活制度，把握好党内政治生活政治性、时代性、原则性、战斗性要求，着力提升各级党组织和党员干部自我净化、自我完善、自我革新、自我提高的水平。</w:t>
      </w:r>
    </w:p>
    <w:p>
      <w:pPr>
        <w:ind w:left="0" w:right="0" w:firstLine="560"/>
        <w:spacing w:before="450" w:after="450" w:line="312" w:lineRule="auto"/>
      </w:pPr>
      <w:r>
        <w:rPr>
          <w:rFonts w:ascii="宋体" w:hAnsi="宋体" w:eastAsia="宋体" w:cs="宋体"/>
          <w:color w:val="000"/>
          <w:sz w:val="28"/>
          <w:szCs w:val="28"/>
        </w:rPr>
        <w:t xml:space="preserve">　　（二）持续深化理论武装，切实筑牢理想信念。</w:t>
      </w:r>
    </w:p>
    <w:p>
      <w:pPr>
        <w:ind w:left="0" w:right="0" w:firstLine="560"/>
        <w:spacing w:before="450" w:after="450" w:line="312" w:lineRule="auto"/>
      </w:pPr>
      <w:r>
        <w:rPr>
          <w:rFonts w:ascii="宋体" w:hAnsi="宋体" w:eastAsia="宋体" w:cs="宋体"/>
          <w:color w:val="000"/>
          <w:sz w:val="28"/>
          <w:szCs w:val="28"/>
        </w:rPr>
        <w:t xml:space="preserve">　　（三）聚焦从严管党治党，层层压实工作责任。</w:t>
      </w:r>
    </w:p>
    <w:p>
      <w:pPr>
        <w:ind w:left="0" w:right="0" w:firstLine="560"/>
        <w:spacing w:before="450" w:after="450" w:line="312" w:lineRule="auto"/>
      </w:pPr>
      <w:r>
        <w:rPr>
          <w:rFonts w:ascii="宋体" w:hAnsi="宋体" w:eastAsia="宋体" w:cs="宋体"/>
          <w:color w:val="000"/>
          <w:sz w:val="28"/>
          <w:szCs w:val="28"/>
        </w:rPr>
        <w:t xml:space="preserve">　　（四）强化监督执纪问责，驰而不息纠治“四风”。</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202_党风廉政建设工作会议上讲话5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省教育系统党风廉政建设工作视频会议，主要任务是深入学习贯彻系列重要讲话、十八届中央纪委六次全会以及省纪委十届八次全会、教育部党风廉政建设工作会议精神，回顾总结20**年全省教育系统党风廉政建设工作，部署20**年工作。为突出党组、工委管党治党主体责任，这次我们参照中央和省委做法，对会议议程作了适当调整，我先讲，等会儿飞跃同志再作工作报告。下面，我讲三点意见。</w:t>
      </w:r>
    </w:p>
    <w:p>
      <w:pPr>
        <w:ind w:left="0" w:right="0" w:firstLine="560"/>
        <w:spacing w:before="450" w:after="450" w:line="312" w:lineRule="auto"/>
      </w:pPr>
      <w:r>
        <w:rPr>
          <w:rFonts w:ascii="宋体" w:hAnsi="宋体" w:eastAsia="宋体" w:cs="宋体"/>
          <w:color w:val="000"/>
          <w:sz w:val="28"/>
          <w:szCs w:val="28"/>
        </w:rPr>
        <w:t xml:space="preserve">&gt;　　一、准确把握形势，始终保持党风廉政建设的定力</w:t>
      </w:r>
    </w:p>
    <w:p>
      <w:pPr>
        <w:ind w:left="0" w:right="0" w:firstLine="560"/>
        <w:spacing w:before="450" w:after="450" w:line="312" w:lineRule="auto"/>
      </w:pPr>
      <w:r>
        <w:rPr>
          <w:rFonts w:ascii="宋体" w:hAnsi="宋体" w:eastAsia="宋体" w:cs="宋体"/>
          <w:color w:val="000"/>
          <w:sz w:val="28"/>
          <w:szCs w:val="28"/>
        </w:rPr>
        <w:t xml:space="preserve">　　在年初召开的中央纪委十八届六次全会上，对当前党风廉政建设和反腐败斗争提出了精辟的论述，作出了深刻的分析。省纪委十届八次全会和全国教育系统党风廉政建设工作会议，也分别对全省以及全国教育系统的党风廉政建设和反腐败斗争形势进行了分析。我们要把思想认识统一到中央、省委和教育部作出的形势判断上来，始终保持党风廉政建设和反腐败斗争的政治定力。</w:t>
      </w:r>
    </w:p>
    <w:p>
      <w:pPr>
        <w:ind w:left="0" w:right="0" w:firstLine="560"/>
        <w:spacing w:before="450" w:after="450" w:line="312" w:lineRule="auto"/>
      </w:pPr>
      <w:r>
        <w:rPr>
          <w:rFonts w:ascii="宋体" w:hAnsi="宋体" w:eastAsia="宋体" w:cs="宋体"/>
          <w:color w:val="000"/>
          <w:sz w:val="28"/>
          <w:szCs w:val="28"/>
        </w:rPr>
        <w:t xml:space="preserve">　　第一，深刻领会“压倒性态势正在形成”的重要论断。指出：“三年来，我们着力解决管党治党失之于宽、失之于松、失之于软的问题，使不敢腐的震慑作用充分发挥，不能腐、不想腐的效应初步显现，反腐败斗争压倒性态势正在形成。”这一重要论断，旗帜鲜明，充满自信，高度概括了前一阶段反腐败斗争取得的成效。干部群众普遍反映，这几年抓下来，确实受益不少，一些以前认为不可能刹住的歪风刹住了，政治生态清明了，人民群众对党和政府更加信赖了。与全国和全省一样，我们教育系统反腐败工作也呈现出良好态势，取得了重要的成果。党的以来，全省教育系统各级党委、纪委坚决贯彻落实中央和省委决策部署，坚定立场不动摇，聚焦任务不散光，履责担当不含糊，推动教育系统党风廉政建设不断取得新成绩、实现新突破，为教育强省建设提供了有力保证。比如，我们确立了思想政治工作的先导地位，全面启动并不断强化省属高校巡视工作，立行立改整治“四风”问题，全面构建全省教育阳光服务平台体系，加强高校纪检监察组织建设等经验做法，在全省乃至全国产生了较大的影响。</w:t>
      </w:r>
    </w:p>
    <w:p>
      <w:pPr>
        <w:ind w:left="0" w:right="0" w:firstLine="560"/>
        <w:spacing w:before="450" w:after="450" w:line="312" w:lineRule="auto"/>
      </w:pPr>
      <w:r>
        <w:rPr>
          <w:rFonts w:ascii="宋体" w:hAnsi="宋体" w:eastAsia="宋体" w:cs="宋体"/>
          <w:color w:val="000"/>
          <w:sz w:val="28"/>
          <w:szCs w:val="28"/>
        </w:rPr>
        <w:t xml:space="preserve">　　第二，深刻领会“形势依然严峻复杂”的总体判断。“形势依然严峻复杂”，这是在十八届中央纪委六次全会上作出的总体判断。主要包含三层含义：一是“依然”，过去是这样，现今虽有向好，但还没有发生质的变化，坚决遏制腐败蔓延势头的目标尚未实现;二是“严峻”，虽是春前，但严冬未去，要做好防寒防冻准备，甚至还要顶住寒流侵袭反扑的压力;三是“复杂”，问题多发，矛盾交织，简单地一因一果、一措一策之法来应对，恐怕会“头痛医头，脚痛医脚”，难以从根本上解决问题。“依然严峻复杂”的总体判断，同样也适用于我省教育系统。从巡视、纪律审查、审计等方面掌握的情况看，全面从严治党不力、纪律松弛、“两个责任”落实没有到底到边、“四风”问题暗地里远未绝迹、发生在群众身边的不正之风和腐败问题易发多发，工程基建、物资采购、人事任免，以及学术不端行为、科研经费管理、中小学校教辅材料等问题，在我省教育系统还不同程度存在，有的还比较突出。虽然这些只是极少数，是支流，但严重损害教育系统形象，严重污染党风政风、学风校风和教育政治生态。对此，我们要高度警醒、高度重视。</w:t>
      </w:r>
    </w:p>
    <w:p>
      <w:pPr>
        <w:ind w:left="0" w:right="0" w:firstLine="560"/>
        <w:spacing w:before="450" w:after="450" w:line="312" w:lineRule="auto"/>
      </w:pPr>
      <w:r>
        <w:rPr>
          <w:rFonts w:ascii="宋体" w:hAnsi="宋体" w:eastAsia="宋体" w:cs="宋体"/>
          <w:color w:val="000"/>
          <w:sz w:val="28"/>
          <w:szCs w:val="28"/>
        </w:rPr>
        <w:t xml:space="preserve">　　第三，深刻领会“两个没有变”的根本要求。强调，党中央坚定不移反对腐败的决心没有变，坚决遏制腐败现象蔓延势头的目标没有变。要对党中央在反腐败斗争上的决心有足够自信，对反腐败斗争取得的成绩有足够自信，对反腐败斗争带来的正能量有足够自信，对反腐败斗争的前景有足够自信。“两个没有变”掷地有声，“四个足够自信”鼓舞人心。反腐败没有松口气、歇歇脚一说，越往后越严，这是党中央旗帜鲜明的态度和决心。我们要切实把思想和行动统一到中央、省委的决策部署上来，始终保持反“四风”、正党风、反腐败的政治定力，一步不松、一寸不让，锲而不舍、持之以恒地抓下去。当然也奉劝那些仍然心存侥幸的人，尽早纠正错误认识，打消妄想之心。</w:t>
      </w:r>
    </w:p>
    <w:p>
      <w:pPr>
        <w:ind w:left="0" w:right="0" w:firstLine="560"/>
        <w:spacing w:before="450" w:after="450" w:line="312" w:lineRule="auto"/>
      </w:pPr>
      <w:r>
        <w:rPr>
          <w:rFonts w:ascii="宋体" w:hAnsi="宋体" w:eastAsia="宋体" w:cs="宋体"/>
          <w:color w:val="000"/>
          <w:sz w:val="28"/>
          <w:szCs w:val="28"/>
        </w:rPr>
        <w:t xml:space="preserve">&gt;　　二、持续精准发力，聚焦党风廉政建设重点任务</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而是实践的发展、认识的深化，更是对各级党组织提出了更高的要求。对此，我们要深刻领会，全面落实，抓住重点部位和关键环节，持续精准发力。今年主要是做好五个方面的工作。</w:t>
      </w:r>
    </w:p>
    <w:p>
      <w:pPr>
        <w:ind w:left="0" w:right="0" w:firstLine="560"/>
        <w:spacing w:before="450" w:after="450" w:line="312" w:lineRule="auto"/>
      </w:pPr>
      <w:r>
        <w:rPr>
          <w:rFonts w:ascii="宋体" w:hAnsi="宋体" w:eastAsia="宋体" w:cs="宋体"/>
          <w:color w:val="000"/>
          <w:sz w:val="28"/>
          <w:szCs w:val="28"/>
        </w:rPr>
        <w:t xml:space="preserve">　　(一)把纪律建设摆在更加突出的位置。中央纪委六次全会提出，要把纪律挺在前面，坚持纪严于法、纪在法前，深入开展纪律教育，狠抓执纪监督，促使干部养成纪律自觉，用纪律管住全体党员。这表明，把纪律建设作为治本之策，用严明纪律将问题消除在萌芽状态、把隐患清除于未然之时，打造纪律防线，已成为全面从严治党的一条鲜明主线，是新时期需要下大力气抓的重点工作。从近几年纪律审查、巡视、审计情况看，教育系统党员干部法纪意识淡薄的问题在一些地方还比较普遍，很多同志包括少数领导干部存在不学法、不懂法的问题，一些同志口无遮拦、人云亦云、妄议中央、妄议组织和领导，个别教师在课堂上公开发表一些不负责任的言论，个别同志在执行纪律方面仍然存在侥幸心理。针对这些突出问题，教育系统各级党组织要切实强化纪律教育，组织和督促党员干部自觉学习党章、尊崇党章、贯彻党章、维护党章，自觉学习《中国共产党廉洁从政准则》和《中国共产党纪律处分条例》等党内法规。今年，要结合“两学一做”专题教育，重点抓好“党内法规学习教育年”活动，引导广大党员干部进一步强化纪律意识和规矩意识。要坚持有纪必依、执纪必严、违纪必究，坚决摒弃执纪中的“情绪化”、“随意化”倾向，切实维护纪律的严肃性和权威性，使纪律真正成为带电的“高压线”。在所有纪律中，政治纪律和政治规矩是最重要、最根本、最关键的纪律，政治可靠是对党员干部第一位的要求。全省教育系统各级党组织和广大党员干部、教职员工一定要把严守政治纪律和政治规矩放在首位，切实强化政治意识、大局意识、核心意识和看齐意识，始终保持清醒头脑，切实加强课堂、教育报刊、杂志、电视台、网站等阵地管理，自觉维护党的形象、威望和声誉。</w:t>
      </w:r>
    </w:p>
    <w:p>
      <w:pPr>
        <w:ind w:left="0" w:right="0" w:firstLine="560"/>
        <w:spacing w:before="450" w:after="450" w:line="312" w:lineRule="auto"/>
      </w:pPr>
      <w:r>
        <w:rPr>
          <w:rFonts w:ascii="宋体" w:hAnsi="宋体" w:eastAsia="宋体" w:cs="宋体"/>
          <w:color w:val="000"/>
          <w:sz w:val="28"/>
          <w:szCs w:val="28"/>
        </w:rPr>
        <w:t xml:space="preserve">　　(二)持之以恒深化作风建设。当前改进作风收到显著成效，但广大群众最担心的是问题反弹，最盼望的是保持长效。在中央纪委六次全会上强调，要“坚持坚持再坚持，把作风建设抓到底”。守盛书记在省纪委十届八次全会上强调，改进作风不是权宜之计，而是永恒主题，必须在坚持中深化，在深化中坚持。我们要认真贯彻落实中央和省委的部署，在前段工作基础之上，弛而不息纠治“四风”问题，不断把作风建设引向深入。要建立健全常态化的督促检查机制,既要盯住重要节点，更要抓平时，搞好日常监管。省纪委明确提出，要看住党员领导干部这个“关键少数”，抓住高等院校、省属企业和直属单位等薄弱环节，强调落实部门和系统主体责任，发挥职能部门监管作用。根据省纪委要求，省教育纪工委将加大明查暗访力度。厅委直属各单位、各高等学校一定要引起高度重视，认真对照有关要求，切实加强自查自纠和日常监管，纪检监察部门要进一步加大监督检查力度，及时查处和通报典型案例。要认真组织开展纠“四风”、治“陋习”专项整治，重点整治违规公款吃喝、收送礼品礼金、发放津补贴或奖金福利、操办婚丧喜庆、涉赌涉毒等问题。要着力发现和查处隐形变异“四风”问题，紧盯“四风”问题的新形式、新动向，创新监督执纪新方式，把各种潜入地下、改头换面的“四风”问题揪出来，让各种歪风无所遁形。</w:t>
      </w:r>
    </w:p>
    <w:p>
      <w:pPr>
        <w:ind w:left="0" w:right="0" w:firstLine="560"/>
        <w:spacing w:before="450" w:after="450" w:line="312" w:lineRule="auto"/>
      </w:pPr>
      <w:r>
        <w:rPr>
          <w:rFonts w:ascii="宋体" w:hAnsi="宋体" w:eastAsia="宋体" w:cs="宋体"/>
          <w:color w:val="000"/>
          <w:sz w:val="28"/>
          <w:szCs w:val="28"/>
        </w:rPr>
        <w:t xml:space="preserve">　　(三)切实解决群众身边的不正之风和腐败问题。维护群众利益是反腐败的根本目的。相比远离身边的“老虎”，基层不正之风和腐败问题对群众的侵害更直接、伤害更大，群众更为痛恨。中央和省委对此高度重视，将整治群众身边的不正之风和腐败问题作为今年的重点工作，省委还专门召开电视电话会议对专项整治工作进行了部署。结合我省教育系统实际，我们将重点开展3个专项整治，集中解决一批突出问题。一是开展“雁过拔毛”式腐败问题专项整治。“雁过拔毛”式腐败，主要是指一些单位及其工作人员在资金分配、项目审批以及办理群众事务的过程中，滥用职权侵害群众切身利益的行为和问题。教育领域是省委专项整治的重点，主要查处和纠正教育惠民政策落实不到位、违规招生、乱收费、窗口服务单位工作人员的不正之风等问题。二是开展“纠四风、治陋习”和高校党风廉政建设突出问题等两个专项整治工作。针对高校巡视、审计、纪律审查发现的突出问题，列出问题清单，分步骤、分重点各个击破，力争取得明显实效。前不久，省教育厅、省委教育工委已将3个专项整治工作实施方案一起印发给相关单位，请大家严格按方案要求，迅速制订本地本单位本学校实施方案，认真开展自查自纠、督促检查等工作。各单位相关责任部门要把专项整治融入业务工作，切实履行业务范围内首次监管责任和主要监管责任，纪检监察部门要加强统筹协调，切实推动专项整治落到实处、取得实效。</w:t>
      </w:r>
    </w:p>
    <w:p>
      <w:pPr>
        <w:ind w:left="0" w:right="0" w:firstLine="560"/>
        <w:spacing w:before="450" w:after="450" w:line="312" w:lineRule="auto"/>
      </w:pPr>
      <w:r>
        <w:rPr>
          <w:rFonts w:ascii="宋体" w:hAnsi="宋体" w:eastAsia="宋体" w:cs="宋体"/>
          <w:color w:val="000"/>
          <w:sz w:val="28"/>
          <w:szCs w:val="28"/>
        </w:rPr>
        <w:t xml:space="preserve">　　(四)不断强化党内监督。对我们党来说，外部监督是必要的，但从根本上讲，还在于强化自身监督，着力解决管党治党失之于宽、失之于松、失之于软的问题。强化党内监督，坚持民主集中制是关键。要遵循“集体领导、民主集中、个别酝酿、会议决定”的原则，重大决策、重要干部任免、重大项目安排和大额度资金使用，必须集体研究决定，不能个人或少数人说了算，坚决防止软弱涣散、各行其是、独断专行的问题。要积极开展批评与自我批评，让红脸出汗成为常态，避免政治生活庸俗化、随意化、平淡化。强化党内监督，加强和改进巡视工作是重要手段。要按照省委“届内巡视全覆盖”工作要求，省委巡视组今年将对未巡视的38所省属高校开展常规巡视，厅委将继续对部分直属单位进行巡察，同时积极探索建立高校对二级单位开展巡察的制度。要坚决落实政治巡视要求，紧扣“六项纪律”，紧盯“三大问题”(党的领导弱化、党的建设缺失、全面从严治党不力)，紧抓三个重点(重点人、重点事、重点问题)。巡而不改，不如不巡。对巡视发现的问题，要一针见血地反馈，多提深度性整改建议，坚决把整改责任传导下去。被巡视单位党委要切实承担整改主体责任，党委书记对巡视的问题，要点出具体人头，提出具体处理意见，不能只作原则性表态。对巡视过的单位，要进行“回头看”，确保整改事项件件有着落、事事有回音。强化党内监督，加强对“一把手的监督”是重中之重。“一把手”是“关键少数”中的“关键少数”，也是监督的重点难点。上级“一把手”和纪检监察部门要多了解和关注下级“一把手”，发现不良动向，及时妥善处理。</w:t>
      </w:r>
    </w:p>
    <w:p>
      <w:pPr>
        <w:ind w:left="0" w:right="0" w:firstLine="560"/>
        <w:spacing w:before="450" w:after="450" w:line="312" w:lineRule="auto"/>
      </w:pPr>
      <w:r>
        <w:rPr>
          <w:rFonts w:ascii="宋体" w:hAnsi="宋体" w:eastAsia="宋体" w:cs="宋体"/>
          <w:color w:val="000"/>
          <w:sz w:val="28"/>
          <w:szCs w:val="28"/>
        </w:rPr>
        <w:t xml:space="preserve">　　(五)持续强化不敢腐的氛围。按照“减存量、遏增量”的目标，重点查处纪律问题和腐败问题交织，不收敛不收手，问题线索反映集中、群众反映强烈、现在重要岗位且可能还要提拔使用的领导干部。要正确践行监督执纪“四种形态”。中央提出监督执纪“四种形态”，既是工作方法，也是工作目标。对党员干部来讲，要求不是降低了，而是更高了;对纪委来讲，责任不是轻了，而是更重了，执纪的力度不是小了，而是更大了，同时对执纪者的思想政治水平、把握政策能力也提出了更大的挑战。实践“四种形态”，要切实把握好“树木”与“森林”的关系，坚持治“病树”、拔“烂树”，护“森林”。要高度重视做好纪检监察信访举报工作。去年以来，中央纪委提出了建立信访举报定期分析研判和通报制度、反映领导干部问题线索实现“零暂存”等明确而具体的要求;省纪委今年也提出，对“零办案”的高校，将约谈其纪委书记。教育系统各级党委和纪委要认真落实上述要求，切实强化问题线索管理，严格按照五类标准分类处置，提高问题线索精准研判能力，切实加大问题线索排查力度，力争实现“零暂存”。要正确处理好惩处违纪行为与保护广大干部干事创业积极性的关系。习在省级主要领导专题研讨班上，明确提出了“三个区分开来”的论断。今年政府工作报告首次提出建立健全容错纠错机制的要求，让廉洁自律的改革创新者和实干者吃了一颗定心丸。在实际中，重点就是要学习和把握好习提出的“三个区分开来”：即把干部在推进改革中缺乏经验、先行先试出现的失误和错误，同明知故犯的违纪违法行为区分开来;把上级尚无明确限制的探索性试验中的失误与错误，同上级明令禁止后依然我行我素的违纪违法行为区分开来;把推动发展的无意过失，同为谋取私利的违纪违法行为区分开来。大家一定要相信，一名干部是敢闯敢试，还是乱闯乱试;是敢作敢为，还是肆意妄为;是为公为民，还是为私为已，本质上是经渭分明的，组织上是明白的，群众是能够区分的。所以，把从严治党、持续纠四风与努力实干对立起来，是完全错误的，要么是认识还不到位，要么就是故意混淆视听。</w:t>
      </w:r>
    </w:p>
    <w:p>
      <w:pPr>
        <w:ind w:left="0" w:right="0" w:firstLine="560"/>
        <w:spacing w:before="450" w:after="450" w:line="312" w:lineRule="auto"/>
      </w:pPr>
      <w:r>
        <w:rPr>
          <w:rFonts w:ascii="宋体" w:hAnsi="宋体" w:eastAsia="宋体" w:cs="宋体"/>
          <w:color w:val="000"/>
          <w:sz w:val="28"/>
          <w:szCs w:val="28"/>
        </w:rPr>
        <w:t xml:space="preserve">　　&gt;三、主动担当作为，全面落实党风廉政建设“两个责任”</w:t>
      </w:r>
    </w:p>
    <w:p>
      <w:pPr>
        <w:ind w:left="0" w:right="0" w:firstLine="560"/>
        <w:spacing w:before="450" w:after="450" w:line="312" w:lineRule="auto"/>
      </w:pPr>
      <w:r>
        <w:rPr>
          <w:rFonts w:ascii="宋体" w:hAnsi="宋体" w:eastAsia="宋体" w:cs="宋体"/>
          <w:color w:val="000"/>
          <w:sz w:val="28"/>
          <w:szCs w:val="28"/>
        </w:rPr>
        <w:t xml:space="preserve">　　全面从严治党主体责任，是首要的政治责任，是各级党组织及其负责人的职责所在、使命所系。大家要切实把主体责任牢记在心上、落实在行动上，勇于担当、积极作为，共同推动全省教育系统党的建设迈上新台阶。</w:t>
      </w:r>
    </w:p>
    <w:p>
      <w:pPr>
        <w:ind w:left="0" w:right="0" w:firstLine="560"/>
        <w:spacing w:before="450" w:after="450" w:line="312" w:lineRule="auto"/>
      </w:pPr>
      <w:r>
        <w:rPr>
          <w:rFonts w:ascii="宋体" w:hAnsi="宋体" w:eastAsia="宋体" w:cs="宋体"/>
          <w:color w:val="000"/>
          <w:sz w:val="28"/>
          <w:szCs w:val="28"/>
        </w:rPr>
        <w:t xml:space="preserve">　　(一)压实“两个责任”。落实“两个责任”是以来反腐倡廉政建设的重大创新和有效抓手。事实证明，这项工作抓到了党风廉政建设的关键，必须坚定不移、持之以恒深化下去。从去年高校党风廉政建设年度检查考核的情况看，教育系统落实“两个责任”收到十分显著的成效，但也存在尚未到底到边、全面覆盖等问题。绝大部分高校党委及其党政主要负责同志落实主体责任的意识明显增强，但仍有一些单位的主要负责同志对主体责任认识不够，一些单位和领导干部对主体责任、监督责任的理解还不到位，思想上存在种种困惑，行动上不够积极自觉，领导班子其他成员履行“一岗双责”不够到位的问题也还存在。按照厅委提出的“一个全面责任、三个第一责任”的要求，针对教育系统落实“两个责任”存在的主要问题，今年，我们在继续深化“两个责任”宣传教育，让各级党组织和纪检监察部门知责明责的基础上，不断完善和落实制度机制，在进一步强化党委、党政主要负责同志主体责任的同时，将主体责任向其他班子成员、中层正职传导，切实将“两个责任”更加有效地落实到教育工作的各个方面。</w:t>
      </w:r>
    </w:p>
    <w:p>
      <w:pPr>
        <w:ind w:left="0" w:right="0" w:firstLine="560"/>
        <w:spacing w:before="450" w:after="450" w:line="312" w:lineRule="auto"/>
      </w:pPr>
      <w:r>
        <w:rPr>
          <w:rFonts w:ascii="宋体" w:hAnsi="宋体" w:eastAsia="宋体" w:cs="宋体"/>
          <w:color w:val="000"/>
          <w:sz w:val="28"/>
          <w:szCs w:val="28"/>
        </w:rPr>
        <w:t xml:space="preserve">　　(二)强化追责问责。没有问责就没有担当，要把问责作为全面从严治党的重要抓手，以严明的纪律促进领导干部责任意识的进一步提高。要严格执行“一案双查”，对执行党的路线方针政策不力，严重违反政治纪律政治规矩，管党治党主体责任缺失、监督责任缺位、“四风”和腐败问题多发频发，选人用人连续出现问题，巡视整改不落实的，要严肃追究责任。要综合运用批评教育、约谈、诫勉谈话、通报批评、组织处理、纪律处分等多种方式，既追究主体责任、监督责任，又上查一级追究领导责任、党组织责任，使问责形成制度、成为常态。</w:t>
      </w:r>
    </w:p>
    <w:p>
      <w:pPr>
        <w:ind w:left="0" w:right="0" w:firstLine="560"/>
        <w:spacing w:before="450" w:after="450" w:line="312" w:lineRule="auto"/>
      </w:pPr>
      <w:r>
        <w:rPr>
          <w:rFonts w:ascii="宋体" w:hAnsi="宋体" w:eastAsia="宋体" w:cs="宋体"/>
          <w:color w:val="000"/>
          <w:sz w:val="28"/>
          <w:szCs w:val="28"/>
        </w:rPr>
        <w:t xml:space="preserve">　　(三)当好坚强后盾。各级党组织尤其是主要负责同志要大力支持纪检监察部门落实“转职能、转方式、转作风”的要求，旗帜鲜明地支持纪检监察部门依纪依法履行职责，及时研究解决重大问题，在办公用房、经费、车辆等方面为他们创造条件、做好保障，确保纪检监察部门聚焦主业主责，有效履行执纪监督职责。这里我要特别强调一点，省纪委等六部门联合下发《加强和改进高等学校纪检监察组织建设的意见》至今已有一年时间，但据我们掌握的情况，还有不少学校没有完全执行到位。出台这个文件很不容易，省纪委领导和厅委为此做了大量协调工作，省编办和省委组织部给予了大力支持，中央纪委对此高度肯定，去年专门听取了我省这方面的情况汇报。这个文件是比较切合实际的，要求并不高，希望各高校认真落实到位。今年，省纪委和厅委将认真抓好文件贯彻执行的监督检查，对文件执行不到位，特别是纪检监察干部配备、条件保障还没有到位的，将对党委书记进行约谈直至问责。同时，要关心爱护纪检监察干部，对优秀纪检监察干部要高看一眼、厚爱一分，大胆提拔使用。广大教育纪检监察干部要加强自身建设，加强学习，严守纪律，提高履职能力，努力做党的忠诚卫士、人民群众的贴心人、教育改革发展的推动者和护航者。</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202_党风廉政建设工作会议上讲话6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刚才，省委教育工委召开了全省教育系统党风廉政建设工作视频会议，对我省教育系统20_年党风廉政建设各项工作做出了部署和安排。</w:t>
      </w:r>
    </w:p>
    <w:p>
      <w:pPr>
        <w:ind w:left="0" w:right="0" w:firstLine="560"/>
        <w:spacing w:before="450" w:after="450" w:line="312" w:lineRule="auto"/>
      </w:pPr>
      <w:r>
        <w:rPr>
          <w:rFonts w:ascii="宋体" w:hAnsi="宋体" w:eastAsia="宋体" w:cs="宋体"/>
          <w:color w:val="000"/>
          <w:sz w:val="28"/>
          <w:szCs w:val="28"/>
        </w:rPr>
        <w:t xml:space="preserve">　　为进一步深入学习贯彻习近平总书记系列重要讲话精神和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一、提高政治站位，准确把握全面从严治党总体要求</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　　(一)深刻认识全面从严治党的形势任务。管党治党不仅关系党的前途命运，而且关系国家和民族的前途命运，必须以更大的决心、更大的气力、更大的勇气抓紧抓好。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　　(二)忠实践行全面从严治党的目标要求。全面从严治党，核心是加强党的领导，基础在全面，关键在严，要害在治。落实这一要求：首先，要牢牢把握“加强党的领导”这个核心。把加强党的领导贯穿到管党治党全过程，体现到坚定理想信念上来，贯穿到党管干部、选人用人、树好导向上来。其次，要牢牢把握“全面”这个基础。按照“管全党、治全党”的要求，面向全校党员和组织，实现无盲区、全方位、全覆盖。第三，要牢牢把握“严”这个关键。把严的要求贯彻到管党治党各环节，做到真管真严、敢管敢严、长管长严。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　　(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少数党组织领导核心作用弱化，落实全面从严治党和党风廉政建设主体责任的意识不强，抓党风廉政建设的自觉性不高;在日常管理监督方面做得不够，不注重抓早抓小，少数党员干部的纪律和规矩意识仍较为淡薄;有些党员干部勇于担当精神不够，不作为、慢作为、怕作为的问题不容忽视; 各级纪委深化“三转”、践行“四种形态”、聚焦主责主业还需要进一步推进，等等。对这些问题，我们要高度重视，拿出刮骨疗毒的勇气，敢于较真碰硬，切实采取措施，认真加以解决。</w:t>
      </w:r>
    </w:p>
    <w:p>
      <w:pPr>
        <w:ind w:left="0" w:right="0" w:firstLine="560"/>
        <w:spacing w:before="450" w:after="450" w:line="312" w:lineRule="auto"/>
      </w:pPr>
      <w:r>
        <w:rPr>
          <w:rFonts w:ascii="宋体" w:hAnsi="宋体" w:eastAsia="宋体" w:cs="宋体"/>
          <w:color w:val="000"/>
          <w:sz w:val="28"/>
          <w:szCs w:val="28"/>
        </w:rPr>
        <w:t xml:space="preserve">　　二、坚持标本兼治，推进全面从严治党向纵深发展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　　(一)坚持标本兼治，是管党治党的一贯要求。早在改革开放之初，邓小平同志就提出反腐败既要靠教育，又要靠法制等重要思想。1997年，党的十五大第一次明确提出“坚持标本兼治”。20_年，党的十六届四中全会正式提出“坚持标本兼治、综合治理，惩防并举、注重预防”。党的十八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　　(二)坚持标本兼治，要做到“治标”不松劲。回顾十八大以来管党治党的历程，一个重要经验就是“从治标入手，同时抓好治本工作”。在腐败现象滋生蔓延、反腐败斗争形势严峻复杂的情况下，党中央明确提出要从治标入手，以治标为主，用治标为治本赢得时间、创造条件。按照这一思路，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　　(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　　三、严字当头，实字托底，抓好今年管党治党重点工作</w:t>
      </w:r>
    </w:p>
    <w:p>
      <w:pPr>
        <w:ind w:left="0" w:right="0" w:firstLine="560"/>
        <w:spacing w:before="450" w:after="450" w:line="312" w:lineRule="auto"/>
      </w:pPr>
      <w:r>
        <w:rPr>
          <w:rFonts w:ascii="宋体" w:hAnsi="宋体" w:eastAsia="宋体" w:cs="宋体"/>
          <w:color w:val="000"/>
          <w:sz w:val="28"/>
          <w:szCs w:val="28"/>
        </w:rPr>
        <w:t xml:space="preserve">　　推动全面从严治党从宽松软走向严紧硬,需要经历一个艰难的过程。其中十分重要的一点,就是坚持严字当头、实字托底，以更高的标准、更严的要求、更实的作风，坚定不移把管党治党各项工作抓实抓细。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　　(一)坚持讲看齐见行动，全面抓好--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　　(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　　(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　　(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　　(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　　四、压实责任，努力交上全面从严治党的优秀答卷</w:t>
      </w:r>
    </w:p>
    <w:p>
      <w:pPr>
        <w:ind w:left="0" w:right="0" w:firstLine="560"/>
        <w:spacing w:before="450" w:after="450" w:line="312" w:lineRule="auto"/>
      </w:pPr>
      <w:r>
        <w:rPr>
          <w:rFonts w:ascii="宋体" w:hAnsi="宋体" w:eastAsia="宋体" w:cs="宋体"/>
          <w:color w:val="000"/>
          <w:sz w:val="28"/>
          <w:szCs w:val="28"/>
        </w:rPr>
        <w:t xml:space="preserve">　　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　　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　　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　　(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　　(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　　(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202_党风廉政建设工作会议上讲话7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&gt;　　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_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　　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_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202_党风廉政建设工作会议上讲话8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xx年党风廉政建设和反腐败工作，部署我局20xx年工作任务。</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202_党风廉政建设工作会议上讲话9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202_党风廉政建设工作会议上讲话10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　　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　　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　　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202_党风廉政建设工作会议上讲话11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年全面从严治党暨党风廉政建设工作会议，主要任务是深入学习贯彻**全会精神，研究部署**年全面从严治党和党风廉政建设工作。与此同时，今天的会议也是一堂廉政党课，目的就是提醒大家保持“永远在路上”的清醒和韧劲，清正廉洁干事，依法依规用权，巩固风清气正良好政治生态，在实现第二个百年奋斗目标的新征程上创造新的辉煌。下面，我讲几点意见：</w:t>
      </w:r>
    </w:p>
    <w:p>
      <w:pPr>
        <w:ind w:left="0" w:right="0" w:firstLine="560"/>
        <w:spacing w:before="450" w:after="450" w:line="312" w:lineRule="auto"/>
      </w:pPr>
      <w:r>
        <w:rPr>
          <w:rFonts w:ascii="宋体" w:hAnsi="宋体" w:eastAsia="宋体" w:cs="宋体"/>
          <w:color w:val="000"/>
          <w:sz w:val="28"/>
          <w:szCs w:val="28"/>
        </w:rPr>
        <w:t xml:space="preserve">　　一、深入贯彻纪委全会精神，坚持不懈推进全面从严治党</w:t>
      </w:r>
    </w:p>
    <w:p>
      <w:pPr>
        <w:ind w:left="0" w:right="0" w:firstLine="560"/>
        <w:spacing w:before="450" w:after="450" w:line="312" w:lineRule="auto"/>
      </w:pPr>
      <w:r>
        <w:rPr>
          <w:rFonts w:ascii="宋体" w:hAnsi="宋体" w:eastAsia="宋体" w:cs="宋体"/>
          <w:color w:val="000"/>
          <w:sz w:val="28"/>
          <w:szCs w:val="28"/>
        </w:rPr>
        <w:t xml:space="preserve">　　在**会上，***从新时代新征程党和国家事业发展全局的高度，深刻分析大党独有难题的形成原因、主要表现和破解之道，深刻阐述健全全面从严治党体系的目标任务、实践要求，对坚定不移深入推进全面从严治党作出战略部署。**省纪委二次全会全面准确把握中央纪委全会精神，对全省纪检监察工作作出具体部署，为我们推动纪检监察工作高质量发展画出“作战图”、制定“任务书”。我们要深入学习领会，坚决贯彻落实。</w:t>
      </w:r>
    </w:p>
    <w:p>
      <w:pPr>
        <w:ind w:left="0" w:right="0" w:firstLine="560"/>
        <w:spacing w:before="450" w:after="450" w:line="312" w:lineRule="auto"/>
      </w:pPr>
      <w:r>
        <w:rPr>
          <w:rFonts w:ascii="宋体" w:hAnsi="宋体" w:eastAsia="宋体" w:cs="宋体"/>
          <w:color w:val="000"/>
          <w:sz w:val="28"/>
          <w:szCs w:val="28"/>
        </w:rPr>
        <w:t xml:space="preserve">　　（一）时刻保持解决大党独有难题的清醒和坚定。治国必先治党，党兴才能国强。***在二十届中央纪委二次全会上的重要讲话强调，要时刻保持解决大党独有难题的清醒和坚定，一刻不停推进全面从严治党。这是从新时代新征程党和国家事业发展全局出发，站在事关党长期执政、国家长治久安、人民幸福安康的高度，深刻把握党的根本性质和党情发展变化，对新时代新征程全面从严治党提出的崭新命题，是我们党有效应对“四大考验”、化解“四种危险”必须长期面对并着力解决的重大课题，也是面对风高浪急的国际环境、艰巨繁重的国内改革发展稳定任务必须回答好的时代课题，充分彰显了我们党始终如一的忧患意识和直面难题的坚定执着，极大地深化了对共产党执政规律、管党治党规律的认识，充分体现“两个永远在路上”的清醒和坚定。这种清醒和坚定，源自于我们党对党的自我革命的经验总结，源自于对依然严峻复杂的反腐败斗争形势的科学判断，源自于对新时代新征程全面从严治党任务的战略谋划。我们必须深刻学习领会，在学懂弄通做实中不断保持战略清醒、坚定战略自信、增强战略自觉，以强大的政治定力推动党和国家事业发展。</w:t>
      </w:r>
    </w:p>
    <w:p>
      <w:pPr>
        <w:ind w:left="0" w:right="0" w:firstLine="560"/>
        <w:spacing w:before="450" w:after="450" w:line="312" w:lineRule="auto"/>
      </w:pPr>
      <w:r>
        <w:rPr>
          <w:rFonts w:ascii="宋体" w:hAnsi="宋体" w:eastAsia="宋体" w:cs="宋体"/>
          <w:color w:val="000"/>
          <w:sz w:val="28"/>
          <w:szCs w:val="28"/>
        </w:rPr>
        <w:t xml:space="preserve">　　（二）坚决扛起全面从严治党的使命担当。***深刻阐述健全全面从严治党体系的目标任务、实践要求，鲜明指出全面从严治党体系应是一个内涵丰富、功能完备、科学规范、运行高效的动态系统。我们要落实好“内容上全涵盖”的要求，党的建设推进到哪里，全面从严治党体系就要构建到哪里，把全面从严治党贯穿于党的建设各方面；落实好“对象上全覆盖”的要求，既把所有党组织和党员都管住管好，又强化对各级主要领导干部和领导班子的严管理、严监督；落实好“责任上全链条”的要求，抓住全面从严治党主体责任“牛鼻子”，深化落实“四责协同”的责任格局；落实好“制度上全贯通”的要求，用制度促进全面从严治党贯通联动，真正实现制度治党、依规治党。只有进一步健全全面从严治党体系，使全面从严治党各项工作更好体现时代性、把握规律性、富于创造性，才能把全面从严治党引向深入，做到管党有方、治党有力、建党有效。</w:t>
      </w:r>
    </w:p>
    <w:p>
      <w:pPr>
        <w:ind w:left="0" w:right="0" w:firstLine="560"/>
        <w:spacing w:before="450" w:after="450" w:line="312" w:lineRule="auto"/>
      </w:pPr>
      <w:r>
        <w:rPr>
          <w:rFonts w:ascii="宋体" w:hAnsi="宋体" w:eastAsia="宋体" w:cs="宋体"/>
          <w:color w:val="000"/>
          <w:sz w:val="28"/>
          <w:szCs w:val="28"/>
        </w:rPr>
        <w:t xml:space="preserve">　　（三）深刻把握深入推进全面从严治党的战略部署，切实增强政治定力。***的重要讲话，对今年全面从严治党工作作出五个方面战略部署。即，政治监督是实现党的政治路线的重要保障，是维护党中央集中统一领导的有力举措，必须深抓实抓；制定实施中央八项规定是党在新时代的徙木立信之举，必须常抓不懈、久久为功；纪律是管党治党的“戒尺”，也是党员、干部约束自身行为的标准和遵循，必须摆在更加突出位置来抓；打赢反腐败斗争攻坚战持久战是全面巩固压倒性胜利的关键一役，必须持续发力、纵深推进；完善党和国家监督体系是推进国家治理体系和治理能力现代化的内在要求，必须把监督制度优势更好转化为治理效能。***从提升党的建设制度化规范化科学化水平、一刻不停推进全面从严治党等四个方面提出了明确要求。我们要提高政治站位，全面对标对表，不松劲、不停步、再出发，稳中求进、守正创新做好全面从严治党各项工作。</w:t>
      </w:r>
    </w:p>
    <w:p>
      <w:pPr>
        <w:ind w:left="0" w:right="0" w:firstLine="560"/>
        <w:spacing w:before="450" w:after="450" w:line="312" w:lineRule="auto"/>
      </w:pPr>
      <w:r>
        <w:rPr>
          <w:rFonts w:ascii="宋体" w:hAnsi="宋体" w:eastAsia="宋体" w:cs="宋体"/>
          <w:color w:val="000"/>
          <w:sz w:val="28"/>
          <w:szCs w:val="28"/>
        </w:rPr>
        <w:t xml:space="preserve">　　二、清醒认识全面从严治党形势，保持永远在路上的坚定和执着</w:t>
      </w:r>
    </w:p>
    <w:p>
      <w:pPr>
        <w:ind w:left="0" w:right="0" w:firstLine="560"/>
        <w:spacing w:before="450" w:after="450" w:line="312" w:lineRule="auto"/>
      </w:pPr>
      <w:r>
        <w:rPr>
          <w:rFonts w:ascii="宋体" w:hAnsi="宋体" w:eastAsia="宋体" w:cs="宋体"/>
          <w:color w:val="000"/>
          <w:sz w:val="28"/>
          <w:szCs w:val="28"/>
        </w:rPr>
        <w:t xml:space="preserve">　　去年，全市各级党组织全面贯彻新时代党的建设总要求，扛牢管党治党政治责任，营造了风清气正、干事创业的良好政治生态。一是拥护“两个确立”更加坚定坚决。坚持把学习宣传贯彻作为首要政治任务，把某某关于**工作的重要讲话和重要指示批示精神转化为推动转型升级、跨越发展的生动实践，全市广大党员干部对“两个确立”的决定性意义领悟更加深刻。二是推动政治生态总体向上向好。强化系统思维，把防范风险、查纠并举、促进改革、优化治理结合起来，扎实开展系列专项整治，深化重点领域、关键环节制度建设，反腐败治理的综合效应进一步释放。三是作风建设持续走深走实。坚持一个节点一个节点坚守，对“四风”隐形变异问题露头就打、寸步不让，党员干部精气神为之一振。四是维护群众利益更加有力有效。把整治群众身边不正之风和腐败问题作为重中之重，将***专项整治纳入下基层实践活动十个重点项目，人民群众从一个个具体问题的解决中增强了获得感。过去一年，全市纪检监察机关在践行“两个维护”中忠诚履职，在正风肃纪反腐中主动担当，为保障政令畅通、净化政治生态作出了积极贡献。市委对全市纪检监察工作是满意的。</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在肯定成绩的同时，也要清醒认识到，我市全面从严治党、党风廉政建设和反腐败斗争面临的问题。</w:t>
      </w:r>
    </w:p>
    <w:p>
      <w:pPr>
        <w:ind w:left="0" w:right="0" w:firstLine="560"/>
        <w:spacing w:before="450" w:after="450" w:line="312" w:lineRule="auto"/>
      </w:pPr>
      <w:r>
        <w:rPr>
          <w:rFonts w:ascii="宋体" w:hAnsi="宋体" w:eastAsia="宋体" w:cs="宋体"/>
          <w:color w:val="000"/>
          <w:sz w:val="28"/>
          <w:szCs w:val="28"/>
        </w:rPr>
        <w:t xml:space="preserve">　　&gt;一是领导不力、责任空转的“宽松软”现象仍然存在。管党治党责任压力传导还存在层级性、周期性递减现象。有的对党的全面领导落实不力，仅仅停留在纸面上、口头上，党委（党组）研究党建工作没有“招数”。有的对上级决策部署执行不力，去年在疫情防控吃紧关头，在生态环保督察检查、涉房问题专项整治中，一批失职失责的党员领导干部被问责。有的责任落实不到位，比如，在安全生产领域，有的地方和部门心存侥幸、麻痹大意，医疗事故引发成为网络舆情，影响极坏。有的不敢“担担子”，比如，疫后重振房租减免政策、“免申即享”政策落实不力被省电视问政曝光。</w:t>
      </w:r>
    </w:p>
    <w:p>
      <w:pPr>
        <w:ind w:left="0" w:right="0" w:firstLine="560"/>
        <w:spacing w:before="450" w:after="450" w:line="312" w:lineRule="auto"/>
      </w:pPr>
      <w:r>
        <w:rPr>
          <w:rFonts w:ascii="宋体" w:hAnsi="宋体" w:eastAsia="宋体" w:cs="宋体"/>
          <w:color w:val="000"/>
          <w:sz w:val="28"/>
          <w:szCs w:val="28"/>
        </w:rPr>
        <w:t xml:space="preserve">　　&gt;二是不同行业、不同领域的贪腐案件易发多发。去年，全市纪检监察机关立案*件，给予党纪政务处分*人，立案数、处分数同比分别增长*%、*%。有的“利欲熏心”，截留挪用专项资金、克扣群众“养老钱”“救命钱”，专项整治中查处了一批基层干部变通政策进行权力寻租的“蛀虫”。有的“内外勾结”，有的“知法犯法”，有的“利益代言”，通过“影子公司”“影子股东”洗钱，或者搞“期权腐败”。</w:t>
      </w:r>
    </w:p>
    <w:p>
      <w:pPr>
        <w:ind w:left="0" w:right="0" w:firstLine="560"/>
        <w:spacing w:before="450" w:after="450" w:line="312" w:lineRule="auto"/>
      </w:pPr>
      <w:r>
        <w:rPr>
          <w:rFonts w:ascii="宋体" w:hAnsi="宋体" w:eastAsia="宋体" w:cs="宋体"/>
          <w:color w:val="000"/>
          <w:sz w:val="28"/>
          <w:szCs w:val="28"/>
        </w:rPr>
        <w:t xml:space="preserve">　　&gt;三是顽固复杂、积习甚深的“四风”问题树倒根存。去年，全市查处违反中央八项规定精神问题*件，同比增长*%，超过*%问题发生在当年。有的“暗渡陈仓”，收送礼品、礼金避开敏感时间节点，通过电子礼品卡、电子红包、快递等隐蔽方式进行。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近期，省纪委监委通报了6起违规吃喝典型案例，其中***等5人，违规接受宴请，打麻将“带彩娱乐”。这些人在违规吃喝问题专项整治的高压态势下，仍然置若罔闻、顶风违纪，必须严肃查处。</w:t>
      </w:r>
    </w:p>
    <w:p>
      <w:pPr>
        <w:ind w:left="0" w:right="0" w:firstLine="560"/>
        <w:spacing w:before="450" w:after="450" w:line="312" w:lineRule="auto"/>
      </w:pPr>
      <w:r>
        <w:rPr>
          <w:rFonts w:ascii="宋体" w:hAnsi="宋体" w:eastAsia="宋体" w:cs="宋体"/>
          <w:color w:val="000"/>
          <w:sz w:val="28"/>
          <w:szCs w:val="28"/>
        </w:rPr>
        <w:t xml:space="preserve">　　&gt;四是损害群众利益的“贪蝇蚁腐”问题时有发生。近年查处的基层腐败案件，主要是集体“三资”管理、土地征收和惠农等领域优亲厚友、虚报冒领、贪污挪用等问题。比如，某村原党支部书记利用职务便利，伙同他人骗取征地补偿款**万元，个人分得**万元；擅自决定将征地补偿款分配给个人，造成村集体损失*余万元。</w:t>
      </w:r>
    </w:p>
    <w:p>
      <w:pPr>
        <w:ind w:left="0" w:right="0" w:firstLine="560"/>
        <w:spacing w:before="450" w:after="450" w:line="312" w:lineRule="auto"/>
      </w:pPr>
      <w:r>
        <w:rPr>
          <w:rFonts w:ascii="宋体" w:hAnsi="宋体" w:eastAsia="宋体" w:cs="宋体"/>
          <w:color w:val="000"/>
          <w:sz w:val="28"/>
          <w:szCs w:val="28"/>
        </w:rPr>
        <w:t xml:space="preserve">　　这些现象警示我们，反腐败没有后退只有冲锋；没有妥协只有战斗！我们必须保持永远在路上的坚定和执着，一刻不停打好正风肃纪反腐攻坚战持久战。</w:t>
      </w:r>
    </w:p>
    <w:p>
      <w:pPr>
        <w:ind w:left="0" w:right="0" w:firstLine="560"/>
        <w:spacing w:before="450" w:after="450" w:line="312" w:lineRule="auto"/>
      </w:pPr>
      <w:r>
        <w:rPr>
          <w:rFonts w:ascii="宋体" w:hAnsi="宋体" w:eastAsia="宋体" w:cs="宋体"/>
          <w:color w:val="000"/>
          <w:sz w:val="28"/>
          <w:szCs w:val="28"/>
        </w:rPr>
        <w:t xml:space="preserve">　　三、全面加强党风廉政教育，让党员干部知敬畏、存戒惧、守底线、做表率</w:t>
      </w:r>
    </w:p>
    <w:p>
      <w:pPr>
        <w:ind w:left="0" w:right="0" w:firstLine="560"/>
        <w:spacing w:before="450" w:after="450" w:line="312" w:lineRule="auto"/>
      </w:pPr>
      <w:r>
        <w:rPr>
          <w:rFonts w:ascii="宋体" w:hAnsi="宋体" w:eastAsia="宋体" w:cs="宋体"/>
          <w:color w:val="000"/>
          <w:sz w:val="28"/>
          <w:szCs w:val="28"/>
        </w:rPr>
        <w:t xml:space="preserve">　　党员领导干部是全面从严治党的重要组织者、推动者、实践者，必须带头讲党性、重品行、做表率。要破除四种“歪心”，坚守共产党人的底线。</w:t>
      </w:r>
    </w:p>
    <w:p>
      <w:pPr>
        <w:ind w:left="0" w:right="0" w:firstLine="560"/>
        <w:spacing w:before="450" w:after="450" w:line="312" w:lineRule="auto"/>
      </w:pPr>
      <w:r>
        <w:rPr>
          <w:rFonts w:ascii="宋体" w:hAnsi="宋体" w:eastAsia="宋体" w:cs="宋体"/>
          <w:color w:val="000"/>
          <w:sz w:val="28"/>
          <w:szCs w:val="28"/>
        </w:rPr>
        <w:t xml:space="preserve">　　（一）破除“既想当官又想发财”的“贪婪心”，常存知足之心。一是不贪财。电影《***》有句台词，文官不贪财、武将不怕死，不患天下不太平。我们身处领导岗位，一定要把精力放在工作上，放在为人民服务的事业上，不能为了仨瓜俩枣就放弃了操守、滑向了深渊。某干部在乡镇任职时，就以妻子名义在镇政府边上开餐馆，并利用自己的人脉关系开拓餐馆业务；某区局长更是四处出击，到处捞钱，从八百、一千的“小钱”到一万、几万的“大钱”，来者不拒、照单全收；退居二线后，仍然想方设法违规获取和诈骗项目专项资金**余万元，最终成为金钱的奴隶，失去了人身自由。二是不贪权。虽说“不想当将军的士兵不是好士兵”。但我们有的领导干部嗜权如命、心理扭曲，官迷心窍甚至达到了不择手段地步。司法部原部长、公安部原常务副部长***，长期结交多名政治骗子，骗子说可以帮他提拔至副国级，***竟然信了，而骗子连北京户口都解决不了，还要***帮忙解决。某省原副省长，大搞政治投机，通过结交“政治骗子”**跑官要官，被查后才知道这个**并没有什么“通天能量”。某区原区长***，曾担任过区纪委书记，应该说具有较高的辨别能力，却为了接任区委书记被“政治骗子”牵着鼻子走。这些人都栽倒在这些真实身份“平平无奇”的骗子身上，归根结底并不是骗子的骗术高明，而是他们三观不正、权欲熏心，从而失去了最基本的政治辨别力。三是不贪玩。来这里工作一段时间后，我感觉我们有些干部沉迷于抹牌赌博，“麻风”盛行。有次晚上给一个部门局长打电话，听见麻将哗啦哗啦声。最近，纪委立案了*起打麻将、酒驾被公安机关处罚的，都是在岗在职或离退休的干部。这种“爱好”既贻误工作、阻碍发展，又带坏风气、滋生腐败，必须坚决整治。四是不贪色。前段时间网络爆炒的**、**等几起“桃色”新闻警示我们：色字头上一把刀，领导干部的生活作风问题从来都不是小事，权色交易、钱色交易更是严重的违纪违法。**事件中的*副市长，*岁成为副厅级领导干部，应该说年轻有为，却因为管控不住色欲葬送了大好前途。这些案例都值得我们引以为戒。</w:t>
      </w:r>
    </w:p>
    <w:p>
      <w:pPr>
        <w:ind w:left="0" w:right="0" w:firstLine="560"/>
        <w:spacing w:before="450" w:after="450" w:line="312" w:lineRule="auto"/>
      </w:pPr>
      <w:r>
        <w:rPr>
          <w:rFonts w:ascii="宋体" w:hAnsi="宋体" w:eastAsia="宋体" w:cs="宋体"/>
          <w:color w:val="000"/>
          <w:sz w:val="28"/>
          <w:szCs w:val="28"/>
        </w:rPr>
        <w:t xml:space="preserve">　　（二）破除“目空一切唯我独尊”的“狂妄心”，常存敬畏之心。一要敬畏法律。领导干部不遵纪守法，就容易形成“破窗效应”。某县委书记明知某公司假借项目非法采石，仍先后*次主持召开专题和现场办公会对其纵容支持，并干预行政部门执法、干预公安机关办案，导致非法采石违法犯罪问题长期搁置，后被中央环保督察组公开通报。各级领导干部要牢固树立法治思维，坚决克服“长官意志”，始终在法治框架内想问题、作决策、办事情，决不能心中无法、以权压法、以言代法。二要敬畏职位。某市委常委在忏悔书中写道：“由于思想深处不能正确对待自己的成功与进步，认为自己的领导干部身份、权力和地位都是自己奋斗得来的，理所当然应该得到回报，自觉或不自觉地把组织和人民给我的权利作为谋私的工具。因此，为基层办了点事，人家给点好处认为是应该的；为企业解决了一些问题，人家来感谢认为是应该的；别人利用我的权利办事，人家来给予回报认为是应该的。没有树立正确的权力观，滥用权力，是我走上违纪违法道路的重要原因之一”。我们查处的某局长利用职务便利，在公务员招考、进编、就业等方面接受他人请托，谋取非法利益，最终身陷囹圄，教训深刻。三要敬畏人民。有的基层干部把为群众服务的权力当作为己谋利的工具，不仅损害群众利益，而且侵蚀干群关系，损害党和政府形象。比如，某村原党支部书记***，私自扣留村民沼气池补助款长达*年之久。某小学校长采取虚增伙食成本、虚开发票等方式套取学生伙食费，私设“小金库”*多万元，影响恶劣。党员干部必须清醒，手中权力是党和人民赋予的，只能用来为人民谋利益，决不能变成谋取私利的工具。</w:t>
      </w:r>
    </w:p>
    <w:p>
      <w:pPr>
        <w:ind w:left="0" w:right="0" w:firstLine="560"/>
        <w:spacing w:before="450" w:after="450" w:line="312" w:lineRule="auto"/>
      </w:pPr>
      <w:r>
        <w:rPr>
          <w:rFonts w:ascii="宋体" w:hAnsi="宋体" w:eastAsia="宋体" w:cs="宋体"/>
          <w:color w:val="000"/>
          <w:sz w:val="28"/>
          <w:szCs w:val="28"/>
        </w:rPr>
        <w:t xml:space="preserve">　　（三）破除“被抓是少数漏网是多数”的“侥幸心”，常存戒惧之心。一要坚决摒弃“行事周密无人知晓”的幻想。世上没有不透风的墙，何况我们处于大数据时代，只要违纪违法，就必然留下痕迹。我们查处的某局长，知道组织掌握其部分问题线索后，暗地里找涉案人员退还钱物。他还找人“拜师学艺”，咨询组织调查手段及相关政策。二要坚决摒弃“偶尔为之不会有事”的妄念。有的人刚开始时对别人送的钱物也会拒绝，但时间长了侥幸心理占据上风，有了第一次就会有第二次，最终肆无忌惮。某小学教师兼任学校会计，将学生缴纳的费用存入个人账户代为管理，挪用炒股，结果东窗事发，被立案调查。事实证明，在诱惑面前，切忌为自己开脱，那种偶尔为之、下不为例的念头都是虚妄的。三要坚决摒弃“出了问题有人顶着”的错觉。有的人自恃有“靠山”“上面有人”“后台很硬”，却不想想在党纪国法面前，真出了问题哪个“靠山”敢说情打招呼、敢销案压案抹案？还有的把“法不责众”当作“护身符”，以为人越多、越安全，结成“共腐群”。破除侥幸心理，就是要坚持零容忍、全覆盖、无禁区，让瞒天过海者无处遁形，让蠢蠢欲动者断了邪念。</w:t>
      </w:r>
    </w:p>
    <w:p>
      <w:pPr>
        <w:ind w:left="0" w:right="0" w:firstLine="560"/>
        <w:spacing w:before="450" w:after="450" w:line="312" w:lineRule="auto"/>
      </w:pPr>
      <w:r>
        <w:rPr>
          <w:rFonts w:ascii="宋体" w:hAnsi="宋体" w:eastAsia="宋体" w:cs="宋体"/>
          <w:color w:val="000"/>
          <w:sz w:val="28"/>
          <w:szCs w:val="28"/>
        </w:rPr>
        <w:t xml:space="preserve">　　（四）破除“小节无害细行不拘”的“放纵心”，常存律己之心。一是要慎微，就是要注重小节、防微杜渐。领导干部从违纪走向违法甚至犯罪，往往都是从小节、小事、小钱发端的，从一点点“小意思、小恩惠、小动作”开始的。某局长给自己立下一个“吃点喝点拿点不为错，熟人感谢收下无妨”的规矩，最终被开除党籍和公职。我们决不能以小节问题“不只我一个”来麻痹自己，决不能以小节失守“就只这一次”来开脱自己，决不能以小节毛病“多少有一点”来放纵自己。二是要慎独，就是要人前人后一个样、台上台下一个样、有监督和无监督一个样。某厅长人前台上是“***”式人物，私下里却集政治蜕变、经济贪婪、生活腐化、道德败坏、作风专横等于一身。作为一名领导干部，我们要对心中自律进行坚守，守住内心的清明、准则和底线。三是要慎始，就是要把好第一个关口、守住第一道防线。某厅长第一次收钱金额是*元。他在忏悔书中写道，“当时我月工资才*元，我心动了”，“但我也担心东窗事发，把装钱的信封一直带在身上，直至信封被磨破后，我才把这笔钱用作生活开支”。结果从这第一次失守开始，他走上了贪腐的不归路，案发时达*余万元。某“85后”派出所原副所长挪用公款*万元，且涉嫌诈骗，被判刑*个月。他们都是没有系好“廉洁从政第一粒扣子”，在人生成长的“黄金期”跌入了贪腐的“危险期”。四是要慎终，就是要具备长远目光，站在全局层面，慎重考虑事情的后果。一日得失看黄昏，一生成败看晚节，不要让一生清名毁于最后时刻。某国有企业董事长在距离退休不到1个月时被留置，他坦言，“这肯定是我担任的最后一届领导干部，即将面临养老和孤独的退休生活，需要更多的金钱，自己手中的权力不用白不用，一旦退休就全部作废了”，于是和妻子两人“最后一搏”，却换来了幸福晚年“致命一击”。大量的案例告诫我们，作为领导干部不仅要管好自身，还要管好家人亲戚、管好身边人身边事、管好主管分管领域，在营造风清气正的政治生态上带好头、尽好责。</w:t>
      </w:r>
    </w:p>
    <w:p>
      <w:pPr>
        <w:ind w:left="0" w:right="0" w:firstLine="560"/>
        <w:spacing w:before="450" w:after="450" w:line="312" w:lineRule="auto"/>
      </w:pPr>
      <w:r>
        <w:rPr>
          <w:rFonts w:ascii="宋体" w:hAnsi="宋体" w:eastAsia="宋体" w:cs="宋体"/>
          <w:color w:val="000"/>
          <w:sz w:val="28"/>
          <w:szCs w:val="28"/>
        </w:rPr>
        <w:t xml:space="preserve">　　四、坚持不懈推进全面从严治党向纵深发展，涵养风清气正的政治生态</w:t>
      </w:r>
    </w:p>
    <w:p>
      <w:pPr>
        <w:ind w:left="0" w:right="0" w:firstLine="560"/>
        <w:spacing w:before="450" w:after="450" w:line="312" w:lineRule="auto"/>
      </w:pPr>
      <w:r>
        <w:rPr>
          <w:rFonts w:ascii="宋体" w:hAnsi="宋体" w:eastAsia="宋体" w:cs="宋体"/>
          <w:color w:val="000"/>
          <w:sz w:val="28"/>
          <w:szCs w:val="28"/>
        </w:rPr>
        <w:t xml:space="preserve">　　要牢记“三个务必”要求，发扬自我革命精神，坚定不移推进全面从严治党，营造担当实干的浓厚氛围。</w:t>
      </w:r>
    </w:p>
    <w:p>
      <w:pPr>
        <w:ind w:left="0" w:right="0" w:firstLine="560"/>
        <w:spacing w:before="450" w:after="450" w:line="312" w:lineRule="auto"/>
      </w:pPr>
      <w:r>
        <w:rPr>
          <w:rFonts w:ascii="宋体" w:hAnsi="宋体" w:eastAsia="宋体" w:cs="宋体"/>
          <w:color w:val="000"/>
          <w:sz w:val="28"/>
          <w:szCs w:val="28"/>
        </w:rPr>
        <w:t xml:space="preserve">　　（一）精准有力强化政治监督，忠诚捍卫“两个确立”、坚决做到“两个维护”。要深刻把握习近平新时代中国特色社会主义思想的世界观和方法论，持续推动党的创新理论走深走实，增强全市党员干部的政治定力、纪律定力、道德定力、抵腐定力。要推动***精神、党中央决策部署同部门、行业、领域实际紧密结合，推进政治监督具体化、精准化、常态化，打通贯彻执行中的堵点淤点难点，以有力有效监督确保各项决策部署落地落实。重点对照全市发展方向“按图索骥”，提高监督的针对性、自觉性、实效性。要坚决落实党委（党组）主体责任，特别是“一把手”第一责任人责任，压实纪委监委监督专责，贯通落实相关职能部门监管职责，健全各负其责、统一协调的管党治党责任体系。</w:t>
      </w:r>
    </w:p>
    <w:p>
      <w:pPr>
        <w:ind w:left="0" w:right="0" w:firstLine="560"/>
        <w:spacing w:before="450" w:after="450" w:line="312" w:lineRule="auto"/>
      </w:pPr>
      <w:r>
        <w:rPr>
          <w:rFonts w:ascii="宋体" w:hAnsi="宋体" w:eastAsia="宋体" w:cs="宋体"/>
          <w:color w:val="000"/>
          <w:sz w:val="28"/>
          <w:szCs w:val="28"/>
        </w:rPr>
        <w:t xml:space="preserve">　　（二）以严的基调强化正风肃纪，锲而不舍纠“四风”树新风。作风建设关乎事业成败、人心向背。要准确把握纠治方向。严格落实中央八项规定及其实施细则精神，持续纠治享乐主义、奢靡之风，重点纠治形式主义、官僚主义顽瘴痼疾，对顶风违纪行为露头就打、从严查处，坚决防止反弹回潮、防隐形变异、防疲劳厌战。要准确把握整治重点。将整治违规吃喝问题与抓会风会纪、抓不担当不作为整治一体谋划、一体部署、一体推进。抓违规吃喝要紧盯“谁买单”“和谁吃”“在哪吃”，严查顶风违纪者；抓会风会纪要常态化、制度化，确保会议开出清新之风、务实之风、团结之风；抓不担当不作为要着力“治八陋、鼓四劲”，即：治“小富即安”的躺平现象、“不推不动”的木偶现象、“袖手旁观”的路人现象、“热衷包装”的作秀现象、“高高在上”的衙门现象、“不愿担责”的甩锅现象、“各自为政”的自我现象、“吃拿卡要”的贪婪现象，让广大党员干部干劲、拼劲、闯劲、韧劲十足。要准确把握纠树关系。作风建设“纠”是前提、是保障，“树”是目的、是结果，只纠不树，正气上不来，邪气压不住。广大党员干部要牢记“三个务必”，涵养蓬勃朝气、昂扬锐气、浩然正气。</w:t>
      </w:r>
    </w:p>
    <w:p>
      <w:pPr>
        <w:ind w:left="0" w:right="0" w:firstLine="560"/>
        <w:spacing w:before="450" w:after="450" w:line="312" w:lineRule="auto"/>
      </w:pPr>
      <w:r>
        <w:rPr>
          <w:rFonts w:ascii="宋体" w:hAnsi="宋体" w:eastAsia="宋体" w:cs="宋体"/>
          <w:color w:val="000"/>
          <w:sz w:val="28"/>
          <w:szCs w:val="28"/>
        </w:rPr>
        <w:t xml:space="preserve">　　（三）把纪律建设摆在更加突出位置，促使形成遵规守纪的高度自觉。党要管党、从严治党，纪律建设是治本之策。热播电视剧《***》中有一个镜头，解放军攻入**市区后露宿街头、秋毫无犯，打破了旧军阀城破之日就是烧杀抢掠之时的惯例，以铁的纪律赢得了群众信任。我们要全面加强党的纪律建设，强化经常性纪律教育，推动党员干部牢固树立党章意识，坚决纠正一些领导干部对党规党纪不上心、不掌握、不执行等问题。同时，要精准运用“四种形态”，严格落实“三个区分开来”，规范开展容错纠错，一体推进澄清正名和查处诬告陷害，激励干部敢于担当、积极作为。</w:t>
      </w:r>
    </w:p>
    <w:p>
      <w:pPr>
        <w:ind w:left="0" w:right="0" w:firstLine="560"/>
        <w:spacing w:before="450" w:after="450" w:line="312" w:lineRule="auto"/>
      </w:pPr>
      <w:r>
        <w:rPr>
          <w:rFonts w:ascii="宋体" w:hAnsi="宋体" w:eastAsia="宋体" w:cs="宋体"/>
          <w:color w:val="000"/>
          <w:sz w:val="28"/>
          <w:szCs w:val="28"/>
        </w:rPr>
        <w:t xml:space="preserve">　　（四）一体推进不敢腐不能腐不想腐，坚决打赢反腐败斗争攻坚战持久战。坚持系统施治、标本兼治，推动“三不腐”同时发力、同向发力、综合发力，做到政治效果、纪法效果、社会效果有机统一。要持续加压“惩”。保持零容忍的警醒、零容忍的力度，坚持受贿行贿一起查、一体治，坚决查处政治问题和经济问题交织的腐败，坚决惩治新型腐败和隐形腐败，坚决惩治群众身边的“蝇贪”，坚决防止政商勾连等破坏政治生态和经济发展环境的问题，严肃查处领导干部配偶、子女及其配偶等亲属和身边工作人员利用影响力谋私贪腐问题。要深化拓展“治”。做实以案促改、以案促治，加强对典型案、同类案、系统案的深入剖析，健全防治腐败滋生蔓延的体制机制，推动完善内部监督制约机制、落实公开制度，让权力在阳光下运行。要巩固提升“防”。深入推进清廉建设，加强新时代廉洁文化建设，加强家庭家教家风建设，弘扬崇尚廉洁、抵制腐败的良好风尚。</w:t>
      </w:r>
    </w:p>
    <w:p>
      <w:pPr>
        <w:ind w:left="0" w:right="0" w:firstLine="560"/>
        <w:spacing w:before="450" w:after="450" w:line="312" w:lineRule="auto"/>
      </w:pPr>
      <w:r>
        <w:rPr>
          <w:rFonts w:ascii="宋体" w:hAnsi="宋体" w:eastAsia="宋体" w:cs="宋体"/>
          <w:color w:val="000"/>
          <w:sz w:val="28"/>
          <w:szCs w:val="28"/>
        </w:rPr>
        <w:t xml:space="preserve">　　（五）健全完善监督体系，把监督制度优势转化为治理效能。各级党委（党组）要发挥主导作用，统筹推进各类监督力量整合、程序契合、工作融合。要持续深化纪检监察体制改革，做实专责监督，搭建监督平台，织密监督网络，推动监督体系高效运转。要强化自上而下的监督，做实同级监督，坚持有形覆盖和有效覆盖相统一，突出监督重点，打出一套对“一把手”和领导班子监督的组合拳。要把巡察利剑磨得更广更亮，勇于亮剑，重点发现影响党的领导、党的建设、全面从严治党的深层次、根本性问题，着力纠正政治偏差，加强巡视巡察整改和成果运用。</w:t>
      </w:r>
    </w:p>
    <w:p>
      <w:pPr>
        <w:ind w:left="0" w:right="0" w:firstLine="560"/>
        <w:spacing w:before="450" w:after="450" w:line="312" w:lineRule="auto"/>
      </w:pPr>
      <w:r>
        <w:rPr>
          <w:rFonts w:ascii="宋体" w:hAnsi="宋体" w:eastAsia="宋体" w:cs="宋体"/>
          <w:color w:val="000"/>
          <w:sz w:val="28"/>
          <w:szCs w:val="28"/>
        </w:rPr>
        <w:t xml:space="preserve">　　（六）坚持打铁必须自身硬，锻造高素质专业化纪检监察干部队伍。纪检监察机关是推进全面从严治党的重要力量，必须忠诚于党、勇挑重担，敢打硬仗、善于斗争。要带头加强党的政治建设，发扬斗争精神，练就斗争本领；加强规范化、法治化、正规化建设，主动接受党内和社会各方面的监督，健全自身权力运行机制和管理监督体系，坚决防止和纠治“灯下黑”。各级党委要加强对纪检监察工作的领导和监督，重视、关心纪检监察干部队伍建设，支持纪检监察机关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同志们，全面从严治党没有休止符，正风肃纪反腐永远在路上。让我们更加紧密团结在以***为核心的党中央周围，全面贯彻**全会精神，一以贯之纵深推进全面从严治党，引领和保障各项事业行稳致远。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2025-04-20T18:16:38+08:00</dcterms:created>
  <dcterms:modified xsi:type="dcterms:W3CDTF">2025-04-20T18:16:38+08:00</dcterms:modified>
</cp:coreProperties>
</file>

<file path=docProps/custom.xml><?xml version="1.0" encoding="utf-8"?>
<Properties xmlns="http://schemas.openxmlformats.org/officeDocument/2006/custom-properties" xmlns:vt="http://schemas.openxmlformats.org/officeDocument/2006/docPropsVTypes"/>
</file>