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护士节领导发言稿怎么写(2篇)</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护士节领导发言稿怎么写一大家好!百花盛开的五月，迎来了我们自己的节日。此时此刻，我的内心涌动着一股无言的欣喜，在这里，我将同姐妹们一起唱响天使的赞歌。今天，我演讲的题目是：“爱岗敬业，生命因我而精彩”。关爱妇女儿童是人类最伟大的美德，作为妇...</w:t>
      </w:r>
    </w:p>
    <w:p>
      <w:pPr>
        <w:ind w:left="0" w:right="0" w:firstLine="560"/>
        <w:spacing w:before="450" w:after="450" w:line="312" w:lineRule="auto"/>
      </w:pPr>
      <w:r>
        <w:rPr>
          <w:rFonts w:ascii="黑体" w:hAnsi="黑体" w:eastAsia="黑体" w:cs="黑体"/>
          <w:color w:val="000000"/>
          <w:sz w:val="36"/>
          <w:szCs w:val="36"/>
          <w:b w:val="1"/>
          <w:bCs w:val="1"/>
        </w:rPr>
        <w:t xml:space="preserve">护士节领导发言稿怎么写一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_、接班、白天、黑夜，打针、发药、铺床、输液。</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护士节领导发言稿怎么写二</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我叫，是xx医院的一名普通护士，从事护理工作13年。经过多年的工作实践，如今，我已深深地爱上了护理工作。并为这项我热爱的事业在不懈的努力着、奋斗着。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2024-11-23T07:47:37+08:00</dcterms:created>
  <dcterms:modified xsi:type="dcterms:W3CDTF">2024-11-23T07:47:37+08:00</dcterms:modified>
</cp:coreProperties>
</file>

<file path=docProps/custom.xml><?xml version="1.0" encoding="utf-8"?>
<Properties xmlns="http://schemas.openxmlformats.org/officeDocument/2006/custom-properties" xmlns:vt="http://schemas.openxmlformats.org/officeDocument/2006/docPropsVTypes"/>
</file>