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组织生活会对照检查材料及发言(推荐)</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对照检查材料及发言(推荐)一本次专题民主生活会之所以能取得这样的成效，关键是把功夫用在了会前。我们自活动启动以来，就一直与___保持良好沟通，我们认为，___从教育实践活动一开始，就坚持问题导向，突出群众至上，活动成效明显。特别是...</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组织生活会对照检查材料及发言(推荐)一</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组织生活会对照检查材料及发言(推荐)二</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组织生活会对照检查材料及发言(推荐)三</w:t>
      </w:r>
    </w:p>
    <w:p>
      <w:pPr>
        <w:ind w:left="0" w:right="0" w:firstLine="560"/>
        <w:spacing w:before="450" w:after="450" w:line="312" w:lineRule="auto"/>
      </w:pPr>
      <w:r>
        <w:rPr>
          <w:rFonts w:ascii="宋体" w:hAnsi="宋体" w:eastAsia="宋体" w:cs="宋体"/>
          <w:color w:val="000"/>
          <w:sz w:val="28"/>
          <w:szCs w:val="28"/>
        </w:rPr>
        <w:t xml:space="preserve">一、背景与动因</w:t>
      </w:r>
    </w:p>
    <w:p>
      <w:pPr>
        <w:ind w:left="0" w:right="0" w:firstLine="560"/>
        <w:spacing w:before="450" w:after="450" w:line="312" w:lineRule="auto"/>
      </w:pPr>
      <w:r>
        <w:rPr>
          <w:rFonts w:ascii="宋体" w:hAnsi="宋体" w:eastAsia="宋体" w:cs="宋体"/>
          <w:color w:val="000"/>
          <w:sz w:val="28"/>
          <w:szCs w:val="28"/>
        </w:rPr>
        <w:t xml:space="preserve">从近年来基层组织建设实际看，农村党员队伍管理中“三难”问题比较突出：一是日常管理难。基层党组织对党员缺乏有效的考核评价机制，党内政治生活、日常管理没有有力的抓手，农村党员流动性强，部分党员党性观念不强、意识淡薄、作风松散。二是模范作用发挥难。农村党员素质参差不齐，个别党员满足于“无过错”、“一般化”状态，缺乏先锋带头的意识，在发展经济、维护稳定、征地拆迁等工作中没有真正发挥模范作用。三是不合格党员认定处置难。对不履行义务、现实表现较差的党员缺乏认定标准，处置上没有制度遵循，能进不能出现象还比较突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实行年度记实制度，规范党员管理。在所有农村党员中，探索推进了年度记实制度，即对党员实行百分制考核，以60分为界，评定“合格”与“不合格”等次，主要采取日常表现记实和民主评议相结合的方式进行。日常表现记实主要考核党员受党内纪律处分情况;宗教信仰及参与封建迷信活动情况;被群众举报或投诉情况;参加党组织生活和党费缴纳情况;工作任务完成情况;家庭美德、社会公德以及煽动、组织或参与非法越级上访等11种情况。民主评议主要考核党员理想信念、宗旨观念、组织纪律、工作作风、廉洁自律、道德行为等6个方面。评定范围除年老体弱及违法违纪等待有关部门作出处理的党员，不参加或暂不参加年度记实外，其他党员均需记实。其中农村流动党员视情况分类实施，确因工作需要长期外出务工的，由本人提出申请，报经村“两委”审核通过，并公示无异议后方可不参加。对于打零散工、季节工的党员必须参加记实，错过记实时间的，返乡第一时间要向村委报告。</w:t>
      </w:r>
    </w:p>
    <w:p>
      <w:pPr>
        <w:ind w:left="0" w:right="0" w:firstLine="560"/>
        <w:spacing w:before="450" w:after="450" w:line="312" w:lineRule="auto"/>
      </w:pPr>
      <w:r>
        <w:rPr>
          <w:rFonts w:ascii="宋体" w:hAnsi="宋体" w:eastAsia="宋体" w:cs="宋体"/>
          <w:color w:val="000"/>
          <w:sz w:val="28"/>
          <w:szCs w:val="28"/>
        </w:rPr>
        <w:t xml:space="preserve">二是实行县乡村三级核查机制，严格记实质量。建立县委领导班子成员包镇街、镇街领导班子成员包村、工作区全程参与、村居记实委员会组织实施的协同推进机制，层层传递压力。在具体操作过程中，日常表现记实年中和年底各组织一次，主要分为党员自我赋分、村级审核、报镇街审批三个步骤进行，待镇街党(工)委征求上级主管部门意见后予以反馈，并在村进行公示。民主评议一般在每年的春节前进行，由村“两委”成员和全体党员参加，根据党员述职情况和日常表现进行打分。对党员评定结果，建立了村居、镇街逐级审核制度及县备案制度。在考核结果确定以后，设置7天的公示期，进行集中公示。并设立监督举报电话，建立举报问题县级直查机制。对基层党组织出现的“人情记实”、“虚假记实”或少报漏报、隐匿不报等问题，坚持定期督查与综合检查相结合，采取入村抽查、印发通报等措施，一经查实，严肃处理。</w:t>
      </w:r>
    </w:p>
    <w:p>
      <w:pPr>
        <w:ind w:left="0" w:right="0" w:firstLine="560"/>
        <w:spacing w:before="450" w:after="450" w:line="312" w:lineRule="auto"/>
      </w:pPr>
      <w:r>
        <w:rPr>
          <w:rFonts w:ascii="宋体" w:hAnsi="宋体" w:eastAsia="宋体" w:cs="宋体"/>
          <w:color w:val="000"/>
          <w:sz w:val="28"/>
          <w:szCs w:val="28"/>
        </w:rPr>
        <w:t xml:space="preserve">三是实行“2+1”帮教机制，促进党员转化。对扣分严重已达到警戒线的党员，由包村干部进行预警谈话，掌握其思想动态，督促及时转化。对综合评定仍不合格的党员，进行为期一年的教育转化，其组织关系被转到所在镇党员服务中心党支部进行集中管理，实行“2+1”帮教，即明确由2名机关党员和原党支部指派1名支部委员进行帮扶教育，负责对其教育管理。针对不同党员存在的突出问题，有针对的制定整改方案，重点个别谈话、集中学习、定期帮教、奖惩激励、量化考评等具体措施进行帮教提升。期满考核合格后，组织关系转回原党组织。对不合格党员经教育拒不改正、问题性质严重的，一律劝其退党;劝而不退的，按照党章规定予以除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党员的先锋模范作用得到充分发挥。自20xx年开展农村“合格党员”评定以来，先后对217名不合格党员的组织关系转接到所属镇街党员服务中心进行重点管理，20xx年底对记实仍不合格、拒不改正的5名党员进行除名。有效解决了农村党员管理失之于松、失之于宽的问题，增强了党员的纪律观念、党性意识，党员作风明显转变，先锋模范作用充分发挥，为全县经济社会发展集聚了正能量。</w:t>
      </w:r>
    </w:p>
    <w:p>
      <w:pPr>
        <w:ind w:left="0" w:right="0" w:firstLine="560"/>
        <w:spacing w:before="450" w:after="450" w:line="312" w:lineRule="auto"/>
      </w:pPr>
      <w:r>
        <w:rPr>
          <w:rFonts w:ascii="宋体" w:hAnsi="宋体" w:eastAsia="宋体" w:cs="宋体"/>
          <w:color w:val="000"/>
          <w:sz w:val="28"/>
          <w:szCs w:val="28"/>
        </w:rPr>
        <w:t xml:space="preserve">2、党组织的凝聚力得到进一步加强。过去农村党员会很难召集，组织生活不经常，现如今广大党员的纪律观念明显增强，党员到会率均达到90%以上，使党员积极地向党组织靠拢，改变了过去一些党员“党员不党员、就差几毛钱”的错误认识。特别在村“两委”换届期间，部分镇街按照记实标准，对先期换届的9个支部25名无故不参会、记实扣分超过40分的党员，直接转入镇街党员服务中心进行教育转化，取得了良好震慑作用，使全县未出现一例因党员到会率不足而未完成换届的现象。</w:t>
      </w:r>
    </w:p>
    <w:p>
      <w:pPr>
        <w:ind w:left="0" w:right="0" w:firstLine="560"/>
        <w:spacing w:before="450" w:after="450" w:line="312" w:lineRule="auto"/>
      </w:pPr>
      <w:r>
        <w:rPr>
          <w:rFonts w:ascii="宋体" w:hAnsi="宋体" w:eastAsia="宋体" w:cs="宋体"/>
          <w:color w:val="000"/>
          <w:sz w:val="28"/>
          <w:szCs w:val="28"/>
        </w:rPr>
        <w:t xml:space="preserve">3、党员在群众中的口碑得到进一步提升。农村合格党员综合评定，让有作为、愿干事的党员政治上有待遇、社会上受尊重，让不合格党员思想上受教育、行动上得转化，进一步提高了该县党员队伍的纯洁性、先进性，并结合“我是党员、我带头”等实践活动的开展，进一步激发了党员的荣誉感和责任感，使党员联系群众更加密切、党群关系更加和谐。从近年来群众满意度调查和涉农信访案件转办情况看，呈现出“一升一降”的良好态势。</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要注重现实表现，抓平时是关键。一名党员形象的好与坏、先锋作用发挥的强与弱，不能单靠一次测评、一次会议来决定，要打破过去集中考核评价党员的弊端，由注重集中评议考核向注重日常、过程考核转变，通过平时的积累和党员群众的口碑综合评定，让党员的形象树立在平时、作用发挥在平时。</w:t>
      </w:r>
    </w:p>
    <w:p>
      <w:pPr>
        <w:ind w:left="0" w:right="0" w:firstLine="560"/>
        <w:spacing w:before="450" w:after="450" w:line="312" w:lineRule="auto"/>
      </w:pPr>
      <w:r>
        <w:rPr>
          <w:rFonts w:ascii="宋体" w:hAnsi="宋体" w:eastAsia="宋体" w:cs="宋体"/>
          <w:color w:val="000"/>
          <w:sz w:val="28"/>
          <w:szCs w:val="28"/>
        </w:rPr>
        <w:t xml:space="preserve">二要注重公平公正，抓规范是基础。评定程序的规范情况直接关系着评定结果的准确程度，既不给表现差的党员有漏子、蒙混过关的机会，也不给平时敢于担当、坚持原则的好党员丢分的可能。要坚持公平公正，考准考实每一名党员的现实表现，让不合格的党员心服口服，也让合格的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三要注重工作成效，抓考核是保障。一分部署，九分落实。督导考核是落实工作的有效举措，只有抓住这一核心，才能防止一些村居党组织流于形式、被动应对，才能让广大党员在思想上有个正确认识，不仅要明白在党干什么、怎么干，还要从思想上认识到干好干坏不一样、干与不干不一样。</w:t>
      </w:r>
    </w:p>
    <w:p>
      <w:pPr>
        <w:ind w:left="0" w:right="0" w:firstLine="560"/>
        <w:spacing w:before="450" w:after="450" w:line="312" w:lineRule="auto"/>
      </w:pPr>
      <w:r>
        <w:rPr>
          <w:rFonts w:ascii="宋体" w:hAnsi="宋体" w:eastAsia="宋体" w:cs="宋体"/>
          <w:color w:val="000"/>
          <w:sz w:val="28"/>
          <w:szCs w:val="28"/>
        </w:rPr>
        <w:t xml:space="preserve">四要注重整改提升，抓转化是核心。劝退、除名不合格党员不是目的，而是警示震慑作用的重要举措，对不合格党员的教育转化才是党员管理的重中之重，帮教、管理措施跟得上，不合格党员就能在思想上、行动上得到有效转化，身上的正能量得到充分发挥，帮教措施跟不上，不合格党员就可以会产生“破罐子破摔”的心态。</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组织生活会对照检查材料及发言(推荐)四</w:t>
      </w:r>
    </w:p>
    <w:p>
      <w:pPr>
        <w:ind w:left="0" w:right="0" w:firstLine="560"/>
        <w:spacing w:before="450" w:after="450" w:line="312" w:lineRule="auto"/>
      </w:pPr>
      <w:r>
        <w:rPr>
          <w:rFonts w:ascii="宋体" w:hAnsi="宋体" w:eastAsia="宋体" w:cs="宋体"/>
          <w:color w:val="000"/>
          <w:sz w:val="28"/>
          <w:szCs w:val="28"/>
        </w:rPr>
        <w:t xml:space="preserve">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宋体" w:hAnsi="宋体" w:eastAsia="宋体" w:cs="宋体"/>
          <w:color w:val="000"/>
          <w:sz w:val="28"/>
          <w:szCs w:val="28"/>
        </w:rPr>
        <w:t xml:space="preserve">第一党支部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组织生活会对照检查材料及发言(推荐)五</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报告、十八届五中、六中全会决定、习近平***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核心地位和以习近平***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组织生活会对照检查材料及发言(推荐)六</w:t>
      </w:r>
    </w:p>
    <w:p>
      <w:pPr>
        <w:ind w:left="0" w:right="0" w:firstLine="560"/>
        <w:spacing w:before="450" w:after="450" w:line="312" w:lineRule="auto"/>
      </w:pPr>
      <w:r>
        <w:rPr>
          <w:rFonts w:ascii="宋体" w:hAnsi="宋体" w:eastAsia="宋体" w:cs="宋体"/>
          <w:color w:val="000"/>
          <w:sz w:val="28"/>
          <w:szCs w:val="28"/>
        </w:rPr>
        <w:t xml:space="preserve">为贯彻落实乡党委关于召开深入贯彻落实精神专题组织生活会的通知精神，按照乡党委的要求，结合我村支部党员的实际，就开好专题组织生活会制定本实施方案。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党的精神为指针，贯彻落实精神活动，深入查找并深刻剖析每位党员在理想信念、宗旨意识、党的作风、党的纪律、工作成效、带头作用等方面存在的问题和不足，通过查找支部和个人存在的差距和不足，发现问题、改进工作，进一步增强班子的创造力、凝聚力和战斗力，推动我村经济和社会事业全面发展。</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不求其多而求其准;剖析原因不求其全而求莫深;努力方向不求其大而求其实。生活会真正开出正气，开出团结，开出干劲。</w:t>
      </w:r>
    </w:p>
    <w:p>
      <w:pPr>
        <w:ind w:left="0" w:right="0" w:firstLine="560"/>
        <w:spacing w:before="450" w:after="450" w:line="312" w:lineRule="auto"/>
      </w:pPr>
      <w:r>
        <w:rPr>
          <w:rFonts w:ascii="宋体" w:hAnsi="宋体" w:eastAsia="宋体" w:cs="宋体"/>
          <w:color w:val="000"/>
          <w:sz w:val="28"/>
          <w:szCs w:val="28"/>
        </w:rPr>
        <w:t xml:space="preserve">发挥党员先锋作用，全面建设小康社会</w:t>
      </w:r>
    </w:p>
    <w:p>
      <w:pPr>
        <w:ind w:left="0" w:right="0" w:firstLine="560"/>
        <w:spacing w:before="450" w:after="450" w:line="312" w:lineRule="auto"/>
      </w:pPr>
      <w:r>
        <w:rPr>
          <w:rFonts w:ascii="宋体" w:hAnsi="宋体" w:eastAsia="宋体" w:cs="宋体"/>
          <w:color w:val="000"/>
          <w:sz w:val="28"/>
          <w:szCs w:val="28"/>
        </w:rPr>
        <w:t xml:space="preserve">支部全体党员。同时，邀请乡包片领导、包村干部同志列席。</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组织全体党员深入学习各种资料。把解决思想问题与解决实际问题统一起来，并写出心得体会。</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采取以下方式广泛征求对党支部及党员个人的意见：</w:t>
      </w:r>
    </w:p>
    <w:p>
      <w:pPr>
        <w:ind w:left="0" w:right="0" w:firstLine="560"/>
        <w:spacing w:before="450" w:after="450" w:line="312" w:lineRule="auto"/>
      </w:pPr>
      <w:r>
        <w:rPr>
          <w:rFonts w:ascii="宋体" w:hAnsi="宋体" w:eastAsia="宋体" w:cs="宋体"/>
          <w:color w:val="000"/>
          <w:sz w:val="28"/>
          <w:szCs w:val="28"/>
        </w:rPr>
        <w:t xml:space="preserve">(1)发放征求意见表。在群众中广泛开展征求意见工作。</w:t>
      </w:r>
    </w:p>
    <w:p>
      <w:pPr>
        <w:ind w:left="0" w:right="0" w:firstLine="560"/>
        <w:spacing w:before="450" w:after="450" w:line="312" w:lineRule="auto"/>
      </w:pPr>
      <w:r>
        <w:rPr>
          <w:rFonts w:ascii="宋体" w:hAnsi="宋体" w:eastAsia="宋体" w:cs="宋体"/>
          <w:color w:val="000"/>
          <w:sz w:val="28"/>
          <w:szCs w:val="28"/>
        </w:rPr>
        <w:t xml:space="preserve">(2)召开座谈会。支部组织党员干部、群众、老党员同志、召开座谈会，征求对党支部及党员个人的意见和建议。</w:t>
      </w:r>
    </w:p>
    <w:p>
      <w:pPr>
        <w:ind w:left="0" w:right="0" w:firstLine="560"/>
        <w:spacing w:before="450" w:after="450" w:line="312" w:lineRule="auto"/>
      </w:pPr>
      <w:r>
        <w:rPr>
          <w:rFonts w:ascii="宋体" w:hAnsi="宋体" w:eastAsia="宋体" w:cs="宋体"/>
          <w:color w:val="000"/>
          <w:sz w:val="28"/>
          <w:szCs w:val="28"/>
        </w:rPr>
        <w:t xml:space="preserve">(3)深入基层走访。党支部到群众家进行走访，征求意见和建议。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党员之间互相谈心，增进了解，互相帮助。诚恳地开展批评与自我批评，有针对性地提出整改意见和整改措施，积极进行整改。</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1、专题组织生活会在20xx年7月1日召开。</w:t>
      </w:r>
    </w:p>
    <w:p>
      <w:pPr>
        <w:ind w:left="0" w:right="0" w:firstLine="560"/>
        <w:spacing w:before="450" w:after="450" w:line="312" w:lineRule="auto"/>
      </w:pPr>
      <w:r>
        <w:rPr>
          <w:rFonts w:ascii="宋体" w:hAnsi="宋体" w:eastAsia="宋体" w:cs="宋体"/>
          <w:color w:val="000"/>
          <w:sz w:val="28"/>
          <w:szCs w:val="28"/>
        </w:rPr>
        <w:t xml:space="preserve">2、组织生活会由支部书记主持，并请乡党委成员参加指导。会上，支部书记代表支部班子通报对群众提出的意见而制定的整改措施。支部班子成员和一般党员就存在的问题进行自我剖析、自我批评。党员之间相互提出批评意见。领导点评。</w:t>
      </w:r>
    </w:p>
    <w:p>
      <w:pPr>
        <w:ind w:left="0" w:right="0" w:firstLine="560"/>
        <w:spacing w:before="450" w:after="450" w:line="312" w:lineRule="auto"/>
      </w:pPr>
      <w:r>
        <w:rPr>
          <w:rFonts w:ascii="宋体" w:hAnsi="宋体" w:eastAsia="宋体" w:cs="宋体"/>
          <w:color w:val="000"/>
          <w:sz w:val="28"/>
          <w:szCs w:val="28"/>
        </w:rPr>
        <w:t xml:space="preserve">3、对于组织生活会查摆出的问题，属于集体的，支部负责人研究制定出具体的整改措施和工作目标，属于那个党员的，由那个人进行整理，提出整改意见，组织生活会结束后，每位党员要认真修改党性分析材料，并按要求搞好情况通报。</w:t>
      </w:r>
    </w:p>
    <w:p>
      <w:pPr>
        <w:ind w:left="0" w:right="0" w:firstLine="560"/>
        <w:spacing w:before="450" w:after="450" w:line="312" w:lineRule="auto"/>
      </w:pPr>
      <w:r>
        <w:rPr>
          <w:rFonts w:ascii="宋体" w:hAnsi="宋体" w:eastAsia="宋体" w:cs="宋体"/>
          <w:color w:val="000"/>
          <w:sz w:val="28"/>
          <w:szCs w:val="28"/>
        </w:rPr>
        <w:t xml:space="preserve">4、要对组织生活会情况进行认真总结，针对提出的问题制定好整改方案。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