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有关巡视整改专题生活会点评发言(七篇)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巡视整改专题生活会点评发言一商丘中支党委班子自始以问题为导向，先后通过群众提、自己找、集体议等形式，并结合分行巡视、上级行检查等情况，深入查摆了领导班子在全面从严治党方面存在的问题。具体如下：（一）加强党的建设方面1.党建基础工作有短板...</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有关巡视整改专题生活会点评发言一</w:t>
      </w:r>
    </w:p>
    <w:p>
      <w:pPr>
        <w:ind w:left="0" w:right="0" w:firstLine="560"/>
        <w:spacing w:before="450" w:after="450" w:line="312" w:lineRule="auto"/>
      </w:pPr>
      <w:r>
        <w:rPr>
          <w:rFonts w:ascii="宋体" w:hAnsi="宋体" w:eastAsia="宋体" w:cs="宋体"/>
          <w:color w:val="000"/>
          <w:sz w:val="28"/>
          <w:szCs w:val="28"/>
        </w:rPr>
        <w:t xml:space="preserve">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w:t>
      </w:r>
    </w:p>
    <w:p>
      <w:pPr>
        <w:ind w:left="0" w:right="0" w:firstLine="560"/>
        <w:spacing w:before="450" w:after="450" w:line="312" w:lineRule="auto"/>
      </w:pPr>
      <w:r>
        <w:rPr>
          <w:rFonts w:ascii="宋体" w:hAnsi="宋体" w:eastAsia="宋体" w:cs="宋体"/>
          <w:color w:val="000"/>
          <w:sz w:val="28"/>
          <w:szCs w:val="28"/>
        </w:rPr>
        <w:t xml:space="preserve">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20xx和20xx年开展了学习新规落实新规和守纪律讲规矩大讨论活动。但在实际工作中，仍然存在纪律规矩执行不够严格的现象。比如，去年分行巡视发现的20xx年在会议费中列支招待费问题、20x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11.内部监督制约不够到位。去年，郑州中支对商丘中支进行两个加强、两个遏制专项检查，发现了异常报账现象,目前，该问题正在调查处理。分行巡视也指出了该问题。表明党委班子在财务</w:t>
      </w:r>
    </w:p>
    <w:p>
      <w:pPr>
        <w:ind w:left="0" w:right="0" w:firstLine="560"/>
        <w:spacing w:before="450" w:after="450" w:line="312" w:lineRule="auto"/>
      </w:pPr>
      <w:r>
        <w:rPr>
          <w:rFonts w:ascii="宋体" w:hAnsi="宋体" w:eastAsia="宋体" w:cs="宋体"/>
          <w:color w:val="000"/>
          <w:sz w:val="28"/>
          <w:szCs w:val="28"/>
        </w:rPr>
        <w:t xml:space="preserve">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四）开拓创新不足致使党建统领发展全局的能力不强。党的***以来，习近平***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（一）坚持理论学习，增强看齐意识</w:t>
      </w:r>
    </w:p>
    <w:p>
      <w:pPr>
        <w:ind w:left="0" w:right="0" w:firstLine="560"/>
        <w:spacing w:before="450" w:after="450" w:line="312" w:lineRule="auto"/>
      </w:pPr>
      <w:r>
        <w:rPr>
          <w:rFonts w:ascii="宋体" w:hAnsi="宋体" w:eastAsia="宋体" w:cs="宋体"/>
          <w:color w:val="000"/>
          <w:sz w:val="28"/>
          <w:szCs w:val="28"/>
        </w:rPr>
        <w:t xml:space="preserve">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2.认真钻研理论。认真钻研马克思主义、中国特色社会主义理论体系、社会主义核心价值体系、习近平***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（二）落实主体责任，层层传导压力</w:t>
      </w:r>
    </w:p>
    <w:p>
      <w:pPr>
        <w:ind w:left="0" w:right="0" w:firstLine="560"/>
        <w:spacing w:before="450" w:after="450" w:line="312" w:lineRule="auto"/>
      </w:pPr>
      <w:r>
        <w:rPr>
          <w:rFonts w:ascii="宋体" w:hAnsi="宋体" w:eastAsia="宋体" w:cs="宋体"/>
          <w:color w:val="000"/>
          <w:sz w:val="28"/>
          <w:szCs w:val="28"/>
        </w:rPr>
        <w:t xml:space="preserve">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（三）加强民主管理，加快作风转变</w:t>
      </w:r>
    </w:p>
    <w:p>
      <w:pPr>
        <w:ind w:left="0" w:right="0" w:firstLine="560"/>
        <w:spacing w:before="450" w:after="450" w:line="312" w:lineRule="auto"/>
      </w:pPr>
      <w:r>
        <w:rPr>
          <w:rFonts w:ascii="宋体" w:hAnsi="宋体" w:eastAsia="宋体" w:cs="宋体"/>
          <w:color w:val="000"/>
          <w:sz w:val="28"/>
          <w:szCs w:val="28"/>
        </w:rPr>
        <w:t xml:space="preserve">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（四）强化落实责任，打造良好生态</w:t>
      </w:r>
    </w:p>
    <w:p>
      <w:pPr>
        <w:ind w:left="0" w:right="0" w:firstLine="560"/>
        <w:spacing w:before="450" w:after="450" w:line="312" w:lineRule="auto"/>
      </w:pPr>
      <w:r>
        <w:rPr>
          <w:rFonts w:ascii="宋体" w:hAnsi="宋体" w:eastAsia="宋体" w:cs="宋体"/>
          <w:color w:val="000"/>
          <w:sz w:val="28"/>
          <w:szCs w:val="28"/>
        </w:rPr>
        <w:t xml:space="preserve">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（五）加强自身建设，做到持之以恒</w:t>
      </w:r>
    </w:p>
    <w:p>
      <w:pPr>
        <w:ind w:left="0" w:right="0" w:firstLine="560"/>
        <w:spacing w:before="450" w:after="450" w:line="312" w:lineRule="auto"/>
      </w:pPr>
      <w:r>
        <w:rPr>
          <w:rFonts w:ascii="宋体" w:hAnsi="宋体" w:eastAsia="宋体" w:cs="宋体"/>
          <w:color w:val="000"/>
          <w:sz w:val="28"/>
          <w:szCs w:val="28"/>
        </w:rPr>
        <w:t xml:space="preserve">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有关巡视整改专题生活会点评发言二</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差距。对***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有关巡视整改专题生活会点评发言三</w:t>
      </w:r>
    </w:p>
    <w:p>
      <w:pPr>
        <w:ind w:left="0" w:right="0" w:firstLine="560"/>
        <w:spacing w:before="450" w:after="450" w:line="312" w:lineRule="auto"/>
      </w:pPr>
      <w:r>
        <w:rPr>
          <w:rFonts w:ascii="宋体" w:hAnsi="宋体" w:eastAsia="宋体" w:cs="宋体"/>
          <w:color w:val="000"/>
          <w:sz w:val="28"/>
          <w:szCs w:val="28"/>
        </w:rPr>
        <w:t xml:space="preserve">省委第三巡视组对建始县进行了巡视，并于7月15日向县委反馈了巡视意见。建始县委把巡视整改工作作为一项重大政治任务，坚持立行立改，迅速动员部署，狠抓整改落实，各项整改任务取得了阶段性成效。现将整改进展情况报告如下。</w:t>
      </w:r>
    </w:p>
    <w:p>
      <w:pPr>
        <w:ind w:left="0" w:right="0" w:firstLine="560"/>
        <w:spacing w:before="450" w:after="450" w:line="312" w:lineRule="auto"/>
      </w:pPr>
      <w:r>
        <w:rPr>
          <w:rFonts w:ascii="宋体" w:hAnsi="宋体" w:eastAsia="宋体" w:cs="宋体"/>
          <w:color w:val="000"/>
          <w:sz w:val="28"/>
          <w:szCs w:val="28"/>
        </w:rPr>
        <w:t xml:space="preserve">  1。关于“领导干部在廉洁自律上存在严重问题”的问题</w:t>
      </w:r>
    </w:p>
    <w:p>
      <w:pPr>
        <w:ind w:left="0" w:right="0" w:firstLine="560"/>
        <w:spacing w:before="450" w:after="450" w:line="312" w:lineRule="auto"/>
      </w:pPr>
      <w:r>
        <w:rPr>
          <w:rFonts w:ascii="宋体" w:hAnsi="宋体" w:eastAsia="宋体" w:cs="宋体"/>
          <w:color w:val="000"/>
          <w:sz w:val="28"/>
          <w:szCs w:val="28"/>
        </w:rPr>
        <w:t xml:space="preserve">  一是严格执行恩施州纪委《关于严禁党员干部收受_、礼品礼金的通知》，出台了《关于严禁党员收送礼金礼品》的规定，对全县副处级以上领导干部和乡镇、县直单位党政“一把手”20_年以来收受_礼金行为进行了全面清查。二是规范国有资产处置，将国有资产处置工作移交县公共资源交易中心，纳入全县统一交易平台，规范了国有资产处置流程;同时，出台了县属国有企业管理办法及县属国有企业“三重一大”事项管理办法和薪酬管理办法等规章制度，防止国有资产流失和党员干部利用职权谋取私利。三是出台《关于严禁党员干部违规操办婚丧喜庆事宜的规定》等制度，建立了科级领导干部操办婚丧嫁娶申请报备制度。</w:t>
      </w:r>
    </w:p>
    <w:p>
      <w:pPr>
        <w:ind w:left="0" w:right="0" w:firstLine="560"/>
        <w:spacing w:before="450" w:after="450" w:line="312" w:lineRule="auto"/>
      </w:pPr>
      <w:r>
        <w:rPr>
          <w:rFonts w:ascii="宋体" w:hAnsi="宋体" w:eastAsia="宋体" w:cs="宋体"/>
          <w:color w:val="000"/>
          <w:sz w:val="28"/>
          <w:szCs w:val="28"/>
        </w:rPr>
        <w:t xml:space="preserve">  2。关于“重点领域和部门_问题比较突出”的问题</w:t>
      </w:r>
    </w:p>
    <w:p>
      <w:pPr>
        <w:ind w:left="0" w:right="0" w:firstLine="560"/>
        <w:spacing w:before="450" w:after="450" w:line="312" w:lineRule="auto"/>
      </w:pPr>
      <w:r>
        <w:rPr>
          <w:rFonts w:ascii="宋体" w:hAnsi="宋体" w:eastAsia="宋体" w:cs="宋体"/>
          <w:color w:val="000"/>
          <w:sz w:val="28"/>
          <w:szCs w:val="28"/>
        </w:rPr>
        <w:t xml:space="preserve">  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w:t>
      </w:r>
    </w:p>
    <w:p>
      <w:pPr>
        <w:ind w:left="0" w:right="0" w:firstLine="560"/>
        <w:spacing w:before="450" w:after="450" w:line="312" w:lineRule="auto"/>
      </w:pPr>
      <w:r>
        <w:rPr>
          <w:rFonts w:ascii="宋体" w:hAnsi="宋体" w:eastAsia="宋体" w:cs="宋体"/>
          <w:color w:val="000"/>
          <w:sz w:val="28"/>
          <w:szCs w:val="28"/>
        </w:rPr>
        <w:t xml:space="preserve">  3。关于“招投标和工程项目建设中存在违纪”的问题</w:t>
      </w:r>
    </w:p>
    <w:p>
      <w:pPr>
        <w:ind w:left="0" w:right="0" w:firstLine="560"/>
        <w:spacing w:before="450" w:after="450" w:line="312" w:lineRule="auto"/>
      </w:pPr>
      <w:r>
        <w:rPr>
          <w:rFonts w:ascii="宋体" w:hAnsi="宋体" w:eastAsia="宋体" w:cs="宋体"/>
          <w:color w:val="000"/>
          <w:sz w:val="28"/>
          <w:szCs w:val="28"/>
        </w:rPr>
        <w:t xml:space="preserve">  一是完善配套管理制度。出台《20_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w:t>
      </w:r>
    </w:p>
    <w:p>
      <w:pPr>
        <w:ind w:left="0" w:right="0" w:firstLine="560"/>
        <w:spacing w:before="450" w:after="450" w:line="312" w:lineRule="auto"/>
      </w:pPr>
      <w:r>
        <w:rPr>
          <w:rFonts w:ascii="宋体" w:hAnsi="宋体" w:eastAsia="宋体" w:cs="宋体"/>
          <w:color w:val="000"/>
          <w:sz w:val="28"/>
          <w:szCs w:val="28"/>
        </w:rPr>
        <w:t xml:space="preserve">  4。关于“财政资金监管存在欠收、欠缴、挪用”的问题</w:t>
      </w:r>
    </w:p>
    <w:p>
      <w:pPr>
        <w:ind w:left="0" w:right="0" w:firstLine="560"/>
        <w:spacing w:before="450" w:after="450" w:line="312" w:lineRule="auto"/>
      </w:pPr>
      <w:r>
        <w:rPr>
          <w:rFonts w:ascii="宋体" w:hAnsi="宋体" w:eastAsia="宋体" w:cs="宋体"/>
          <w:color w:val="000"/>
          <w:sz w:val="28"/>
          <w:szCs w:val="28"/>
        </w:rPr>
        <w:t xml:space="preserve">  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  5。关于“基层‘苍蝇式’_现象突出”的问题</w:t>
      </w:r>
    </w:p>
    <w:p>
      <w:pPr>
        <w:ind w:left="0" w:right="0" w:firstLine="560"/>
        <w:spacing w:before="450" w:after="450" w:line="312" w:lineRule="auto"/>
      </w:pPr>
      <w:r>
        <w:rPr>
          <w:rFonts w:ascii="宋体" w:hAnsi="宋体" w:eastAsia="宋体" w:cs="宋体"/>
          <w:color w:val="000"/>
          <w:sz w:val="28"/>
          <w:szCs w:val="28"/>
        </w:rPr>
        <w:t xml:space="preserve">  一是开展“小五长”集中整治。以违反政治纪律和政治规矩、执行财经纪律、干部作风建设、信访突出问题等四大项17类问题为重点，集中开展基层“小五长”突出问题专项整治，分类建立问题整治台帐，对发现的群众身边的作风问题和_案件严肃查处，截至目前，共立案64人，给予党纪政纪处分46人，问责处理124人。二是完善监督体系。构建了纪检监察县、乡、村三级信访举报网络，成立了10个乡镇纪检监察信访举报接待中心。</w:t>
      </w:r>
    </w:p>
    <w:p>
      <w:pPr>
        <w:ind w:left="0" w:right="0" w:firstLine="560"/>
        <w:spacing w:before="450" w:after="450" w:line="312" w:lineRule="auto"/>
      </w:pPr>
      <w:r>
        <w:rPr>
          <w:rFonts w:ascii="宋体" w:hAnsi="宋体" w:eastAsia="宋体" w:cs="宋体"/>
          <w:color w:val="000"/>
          <w:sz w:val="28"/>
          <w:szCs w:val="28"/>
        </w:rPr>
        <w:t xml:space="preserve">  6。关于“顶风违纪建设办公楼和集资建房”的问题</w:t>
      </w:r>
    </w:p>
    <w:p>
      <w:pPr>
        <w:ind w:left="0" w:right="0" w:firstLine="560"/>
        <w:spacing w:before="450" w:after="450" w:line="312" w:lineRule="auto"/>
      </w:pPr>
      <w:r>
        <w:rPr>
          <w:rFonts w:ascii="宋体" w:hAnsi="宋体" w:eastAsia="宋体" w:cs="宋体"/>
          <w:color w:val="000"/>
          <w:sz w:val="28"/>
          <w:szCs w:val="28"/>
        </w:rPr>
        <w:t xml:space="preserve">  一是对20_年7月以后的审批项目进行了清理，无审批党政机关办公楼项目的情况。二是抓好“整改回头看”。对20_年全县已清理整改的业务用房、办公用房等进行了再次全面清理，目前均已整改到位。针对20_年7月14日之后建成或在建的10个项目，严格按照标准制定了调整使用方案，目前所涉21个单位正按照调整方案有序进驻。针对县地税局借批复业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  7。关于“部分干部作风庸懒散软，缺乏精气神，为官不为”的问题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  一是集中开展政务服务“四风”问题专项治理，按照“应进必进、应优必优”的原则，全面落实岗位责任制、服务承诺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  8。关于“‘四风’顽疾未全面清除，甚至死灰复燃”的问题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  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38。1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  9。关于“县委落实党风廉政建设主体责任不到位、纪委落实监督责任不力”的问题</w:t>
      </w:r>
    </w:p>
    <w:p>
      <w:pPr>
        <w:ind w:left="0" w:right="0" w:firstLine="560"/>
        <w:spacing w:before="450" w:after="450" w:line="312" w:lineRule="auto"/>
      </w:pPr>
      <w:r>
        <w:rPr>
          <w:rFonts w:ascii="宋体" w:hAnsi="宋体" w:eastAsia="宋体" w:cs="宋体"/>
          <w:color w:val="000"/>
          <w:sz w:val="28"/>
          <w:szCs w:val="28"/>
        </w:rPr>
        <w:t xml:space="preserve">  一是主动担当主体责任。出台了《中共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w:t>
      </w:r>
    </w:p>
    <w:p>
      <w:pPr>
        <w:ind w:left="0" w:right="0" w:firstLine="560"/>
        <w:spacing w:before="450" w:after="450" w:line="312" w:lineRule="auto"/>
      </w:pPr>
      <w:r>
        <w:rPr>
          <w:rFonts w:ascii="宋体" w:hAnsi="宋体" w:eastAsia="宋体" w:cs="宋体"/>
          <w:color w:val="000"/>
          <w:sz w:val="28"/>
          <w:szCs w:val="28"/>
        </w:rPr>
        <w:t xml:space="preserve">  10。关于“纪检监察部门查办案件力度不够”的问题</w:t>
      </w:r>
    </w:p>
    <w:p>
      <w:pPr>
        <w:ind w:left="0" w:right="0" w:firstLine="560"/>
        <w:spacing w:before="450" w:after="450" w:line="312" w:lineRule="auto"/>
      </w:pPr>
      <w:r>
        <w:rPr>
          <w:rFonts w:ascii="宋体" w:hAnsi="宋体" w:eastAsia="宋体" w:cs="宋体"/>
          <w:color w:val="000"/>
          <w:sz w:val="28"/>
          <w:szCs w:val="28"/>
        </w:rPr>
        <w:t xml:space="preserve">  一是健全案件查办工作机制。认真落实上级文件精神，对县委反_协调小组进行了调整，并修订了工作规则。建立了纪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_存量和增量的问题，有效遏制了_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  11。关于“个别党员干部视纪律和规矩为‘纸老虎’、‘稻草人’”的问题</w:t>
      </w:r>
    </w:p>
    <w:p>
      <w:pPr>
        <w:ind w:left="0" w:right="0" w:firstLine="560"/>
        <w:spacing w:before="450" w:after="450" w:line="312" w:lineRule="auto"/>
      </w:pPr>
      <w:r>
        <w:rPr>
          <w:rFonts w:ascii="宋体" w:hAnsi="宋体" w:eastAsia="宋体" w:cs="宋体"/>
          <w:color w:val="000"/>
          <w:sz w:val="28"/>
          <w:szCs w:val="28"/>
        </w:rPr>
        <w:t xml:space="preserve">  一是加强纪律建设。出台了《中共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  12。关于“对社会舆情的复杂性、严重性缺乏警觉”的问题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  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  13。关于“领导班子建设薄弱”的问题</w:t>
      </w:r>
    </w:p>
    <w:p>
      <w:pPr>
        <w:ind w:left="0" w:right="0" w:firstLine="560"/>
        <w:spacing w:before="450" w:after="450" w:line="312" w:lineRule="auto"/>
      </w:pPr>
      <w:r>
        <w:rPr>
          <w:rFonts w:ascii="宋体" w:hAnsi="宋体" w:eastAsia="宋体" w:cs="宋体"/>
          <w:color w:val="000"/>
          <w:sz w:val="28"/>
          <w:szCs w:val="28"/>
        </w:rPr>
        <w:t xml:space="preserve">  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  14。关于“对受党纪政纪处分的领导干部职务调整不及时”的问题</w:t>
      </w:r>
    </w:p>
    <w:p>
      <w:pPr>
        <w:ind w:left="0" w:right="0" w:firstLine="560"/>
        <w:spacing w:before="450" w:after="450" w:line="312" w:lineRule="auto"/>
      </w:pPr>
      <w:r>
        <w:rPr>
          <w:rFonts w:ascii="宋体" w:hAnsi="宋体" w:eastAsia="宋体" w:cs="宋体"/>
          <w:color w:val="000"/>
          <w:sz w:val="28"/>
          <w:szCs w:val="28"/>
        </w:rPr>
        <w:t xml:space="preserve">  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w:t>
      </w:r>
    </w:p>
    <w:p>
      <w:pPr>
        <w:ind w:left="0" w:right="0" w:firstLine="560"/>
        <w:spacing w:before="450" w:after="450" w:line="312" w:lineRule="auto"/>
      </w:pPr>
      <w:r>
        <w:rPr>
          <w:rFonts w:ascii="宋体" w:hAnsi="宋体" w:eastAsia="宋体" w:cs="宋体"/>
          <w:color w:val="000"/>
          <w:sz w:val="28"/>
          <w:szCs w:val="28"/>
        </w:rPr>
        <w:t xml:space="preserve">  15。关于“违规提_部职级待遇”的问题</w:t>
      </w:r>
    </w:p>
    <w:p>
      <w:pPr>
        <w:ind w:left="0" w:right="0" w:firstLine="560"/>
        <w:spacing w:before="450" w:after="450" w:line="312" w:lineRule="auto"/>
      </w:pPr>
      <w:r>
        <w:rPr>
          <w:rFonts w:ascii="宋体" w:hAnsi="宋体" w:eastAsia="宋体" w:cs="宋体"/>
          <w:color w:val="000"/>
          <w:sz w:val="28"/>
          <w:szCs w:val="28"/>
        </w:rPr>
        <w:t xml:space="preserve">  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w:t>
      </w:r>
    </w:p>
    <w:p>
      <w:pPr>
        <w:ind w:left="0" w:right="0" w:firstLine="560"/>
        <w:spacing w:before="450" w:after="450" w:line="312" w:lineRule="auto"/>
      </w:pPr>
      <w:r>
        <w:rPr>
          <w:rFonts w:ascii="宋体" w:hAnsi="宋体" w:eastAsia="宋体" w:cs="宋体"/>
          <w:color w:val="000"/>
          <w:sz w:val="28"/>
          <w:szCs w:val="28"/>
        </w:rPr>
        <w:t xml:space="preserve">  16。关于“干部交流制度执行不到位”的问题</w:t>
      </w:r>
    </w:p>
    <w:p>
      <w:pPr>
        <w:ind w:left="0" w:right="0" w:firstLine="560"/>
        <w:spacing w:before="450" w:after="450" w:line="312" w:lineRule="auto"/>
      </w:pPr>
      <w:r>
        <w:rPr>
          <w:rFonts w:ascii="宋体" w:hAnsi="宋体" w:eastAsia="宋体" w:cs="宋体"/>
          <w:color w:val="000"/>
          <w:sz w:val="28"/>
          <w:szCs w:val="28"/>
        </w:rPr>
        <w:t xml:space="preserve">  一是严格按照《党政领导干部交流工作规定》，对在同一职位任职满10年的、部分任同一职务时间较长的、其他符合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  17。关于“部分县直部门严重违反人事工作纪律”的问题</w:t>
      </w:r>
    </w:p>
    <w:p>
      <w:pPr>
        <w:ind w:left="0" w:right="0" w:firstLine="560"/>
        <w:spacing w:before="450" w:after="450" w:line="312" w:lineRule="auto"/>
      </w:pPr>
      <w:r>
        <w:rPr>
          <w:rFonts w:ascii="宋体" w:hAnsi="宋体" w:eastAsia="宋体" w:cs="宋体"/>
          <w:color w:val="000"/>
          <w:sz w:val="28"/>
          <w:szCs w:val="28"/>
        </w:rPr>
        <w:t xml:space="preserve">  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w:t>
      </w:r>
    </w:p>
    <w:p>
      <w:pPr>
        <w:ind w:left="0" w:right="0" w:firstLine="560"/>
        <w:spacing w:before="450" w:after="450" w:line="312" w:lineRule="auto"/>
      </w:pPr>
      <w:r>
        <w:rPr>
          <w:rFonts w:ascii="宋体" w:hAnsi="宋体" w:eastAsia="宋体" w:cs="宋体"/>
          <w:color w:val="000"/>
          <w:sz w:val="28"/>
          <w:szCs w:val="28"/>
        </w:rPr>
        <w:t xml:space="preserve">  18。关于“殡葬管理”的问题</w:t>
      </w:r>
    </w:p>
    <w:p>
      <w:pPr>
        <w:ind w:left="0" w:right="0" w:firstLine="560"/>
        <w:spacing w:before="450" w:after="450" w:line="312" w:lineRule="auto"/>
      </w:pPr>
      <w:r>
        <w:rPr>
          <w:rFonts w:ascii="宋体" w:hAnsi="宋体" w:eastAsia="宋体" w:cs="宋体"/>
          <w:color w:val="000"/>
          <w:sz w:val="28"/>
          <w:szCs w:val="28"/>
        </w:rPr>
        <w:t xml:space="preserve">  积极稳妥推进殡葬管理工作，县委、县政府分别召开了县委常委会、政府常务会及县“四大家”联席会议，对推进殡葬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法制办、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  19。关于“现代农业发展滞后”的问题</w:t>
      </w:r>
    </w:p>
    <w:p>
      <w:pPr>
        <w:ind w:left="0" w:right="0" w:firstLine="560"/>
        <w:spacing w:before="450" w:after="450" w:line="312" w:lineRule="auto"/>
      </w:pPr>
      <w:r>
        <w:rPr>
          <w:rFonts w:ascii="宋体" w:hAnsi="宋体" w:eastAsia="宋体" w:cs="宋体"/>
          <w:color w:val="000"/>
          <w:sz w:val="28"/>
          <w:szCs w:val="28"/>
        </w:rPr>
        <w:t xml:space="preserve">  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w:t>
      </w:r>
    </w:p>
    <w:p>
      <w:pPr>
        <w:ind w:left="0" w:right="0" w:firstLine="560"/>
        <w:spacing w:before="450" w:after="450" w:line="312" w:lineRule="auto"/>
      </w:pPr>
      <w:r>
        <w:rPr>
          <w:rFonts w:ascii="宋体" w:hAnsi="宋体" w:eastAsia="宋体" w:cs="宋体"/>
          <w:color w:val="000"/>
          <w:sz w:val="28"/>
          <w:szCs w:val="28"/>
        </w:rPr>
        <w:t xml:space="preserve">  20。关于“城市管理水平较低”的问题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  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  21。关于“部分乡镇农村上学难、就医难等问题没有得到较好解决”的问题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  一是着力解决“上学难”问题。着力推进城乡教育均衡发展，加快推进城区学校建设项目，着力化解城区“超级大班”问题，全面实施义务教育薄改项目、农村公办幼儿园建设项目，目前，20_年批复校舍建设类项目43个已全部开工建设，20_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  22。关于“森林乱砍滥伐严重”的问题</w:t>
      </w:r>
    </w:p>
    <w:p>
      <w:pPr>
        <w:ind w:left="0" w:right="0" w:firstLine="560"/>
        <w:spacing w:before="450" w:after="450" w:line="312" w:lineRule="auto"/>
      </w:pPr>
      <w:r>
        <w:rPr>
          <w:rFonts w:ascii="宋体" w:hAnsi="宋体" w:eastAsia="宋体" w:cs="宋体"/>
          <w:color w:val="000"/>
          <w:sz w:val="28"/>
          <w:szCs w:val="28"/>
        </w:rPr>
        <w:t xml:space="preserve">  一是严格规范森林资源采伐、木材加工运输、森林资源流转等秩序。将全县采伐计划调减至3。9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w:t>
      </w:r>
    </w:p>
    <w:p>
      <w:pPr>
        <w:ind w:left="0" w:right="0" w:firstLine="560"/>
        <w:spacing w:before="450" w:after="450" w:line="312" w:lineRule="auto"/>
      </w:pPr>
      <w:r>
        <w:rPr>
          <w:rFonts w:ascii="宋体" w:hAnsi="宋体" w:eastAsia="宋体" w:cs="宋体"/>
          <w:color w:val="000"/>
          <w:sz w:val="28"/>
          <w:szCs w:val="28"/>
        </w:rPr>
        <w:t xml:space="preserve">  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93。3%。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  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  3。个人诉求类办理情况。巡视组交办县信访局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有关巡视整改专题生活会点评发言四</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有关巡视整改专题生活会点评发言六</w:t>
      </w:r>
    </w:p>
    <w:p>
      <w:pPr>
        <w:ind w:left="0" w:right="0" w:firstLine="560"/>
        <w:spacing w:before="450" w:after="450" w:line="312" w:lineRule="auto"/>
      </w:pPr>
      <w:r>
        <w:rPr>
          <w:rFonts w:ascii="宋体" w:hAnsi="宋体" w:eastAsia="宋体" w:cs="宋体"/>
          <w:color w:val="000"/>
          <w:sz w:val="28"/>
          <w:szCs w:val="28"/>
        </w:rPr>
        <w:t xml:space="preserve">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党的十九大精神和习近平***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(一)学习贯彻习近平新时代中国特色社会主义思想、党的十九大精神和习近平***在贵州省代表团重要讲话精神方面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我始终主动学习党的创新理论和习近平***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(三)政府债务风险管控方面</w:t>
      </w:r>
    </w:p>
    <w:p>
      <w:pPr>
        <w:ind w:left="0" w:right="0" w:firstLine="560"/>
        <w:spacing w:before="450" w:after="450" w:line="312" w:lineRule="auto"/>
      </w:pPr>
      <w:r>
        <w:rPr>
          <w:rFonts w:ascii="宋体" w:hAnsi="宋体" w:eastAsia="宋体" w:cs="宋体"/>
          <w:color w:val="000"/>
          <w:sz w:val="28"/>
          <w:szCs w:val="28"/>
        </w:rPr>
        <w:t xml:space="preserve">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(四)生态环保方面</w:t>
      </w:r>
    </w:p>
    <w:p>
      <w:pPr>
        <w:ind w:left="0" w:right="0" w:firstLine="560"/>
        <w:spacing w:before="450" w:after="450" w:line="312" w:lineRule="auto"/>
      </w:pPr>
      <w:r>
        <w:rPr>
          <w:rFonts w:ascii="宋体" w:hAnsi="宋体" w:eastAsia="宋体" w:cs="宋体"/>
          <w:color w:val="000"/>
          <w:sz w:val="28"/>
          <w:szCs w:val="28"/>
        </w:rPr>
        <w:t xml:space="preserve">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(五)意识形态工作方面</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(六)宗教领域工作方面</w:t>
      </w:r>
    </w:p>
    <w:p>
      <w:pPr>
        <w:ind w:left="0" w:right="0" w:firstLine="560"/>
        <w:spacing w:before="450" w:after="450" w:line="312" w:lineRule="auto"/>
      </w:pPr>
      <w:r>
        <w:rPr>
          <w:rFonts w:ascii="宋体" w:hAnsi="宋体" w:eastAsia="宋体" w:cs="宋体"/>
          <w:color w:val="000"/>
          <w:sz w:val="28"/>
          <w:szCs w:val="28"/>
        </w:rPr>
        <w:t xml:space="preserve">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(七)党组织建设和选人用人方面</w:t>
      </w:r>
    </w:p>
    <w:p>
      <w:pPr>
        <w:ind w:left="0" w:right="0" w:firstLine="560"/>
        <w:spacing w:before="450" w:after="450" w:line="312" w:lineRule="auto"/>
      </w:pPr>
      <w:r>
        <w:rPr>
          <w:rFonts w:ascii="宋体" w:hAnsi="宋体" w:eastAsia="宋体" w:cs="宋体"/>
          <w:color w:val="000"/>
          <w:sz w:val="28"/>
          <w:szCs w:val="28"/>
        </w:rPr>
        <w:t xml:space="preserve">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(八)党风廉政建设方面</w:t>
      </w:r>
    </w:p>
    <w:p>
      <w:pPr>
        <w:ind w:left="0" w:right="0" w:firstLine="560"/>
        <w:spacing w:before="450" w:after="450" w:line="312" w:lineRule="auto"/>
      </w:pPr>
      <w:r>
        <w:rPr>
          <w:rFonts w:ascii="宋体" w:hAnsi="宋体" w:eastAsia="宋体" w:cs="宋体"/>
          <w:color w:val="000"/>
          <w:sz w:val="28"/>
          <w:szCs w:val="28"/>
        </w:rPr>
        <w:t xml:space="preserve">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(九)巡视巡察方面</w:t>
      </w:r>
    </w:p>
    <w:p>
      <w:pPr>
        <w:ind w:left="0" w:right="0" w:firstLine="560"/>
        <w:spacing w:before="450" w:after="450" w:line="312" w:lineRule="auto"/>
      </w:pPr>
      <w:r>
        <w:rPr>
          <w:rFonts w:ascii="宋体" w:hAnsi="宋体" w:eastAsia="宋体" w:cs="宋体"/>
          <w:color w:val="000"/>
          <w:sz w:val="28"/>
          <w:szCs w:val="28"/>
        </w:rPr>
        <w:t xml:space="preserve">党的***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2025-01-19T10:26:37+08:00</dcterms:created>
  <dcterms:modified xsi:type="dcterms:W3CDTF">2025-01-19T10:26:37+08:00</dcterms:modified>
</cp:coreProperties>
</file>

<file path=docProps/custom.xml><?xml version="1.0" encoding="utf-8"?>
<Properties xmlns="http://schemas.openxmlformats.org/officeDocument/2006/custom-properties" xmlns:vt="http://schemas.openxmlformats.org/officeDocument/2006/docPropsVTypes"/>
</file>