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最新勤俭节约演讲稿小学生活-小学生活勤俭节约演讲稿如何写(5篇)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勤俭节约演讲稿小学生活-小学生活勤俭节约演讲稿如何写一上午(下午)好!在这春暖花开、万物复苏的完美时节，我们怀着喜悦的情绪，带着完美的憧憬，迎来了崭新的一年，又回到我们熟悉而美丽的校园。这天我给大家演讲的题目是《勤俭节约，从我做起》。2...</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最新勤俭节约演讲稿小学生活-小学生活勤俭节约演讲稿如何写一</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最新勤俭节约演讲稿小学生活-小学生活勤俭节约演讲稿如何写二</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最新勤俭节约演讲稿小学生活-小学生活勤俭节约演讲稿如何写三</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德州”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最新勤俭节约演讲稿小学生活-小学生活勤俭节约演讲稿如何写四</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各族的传统美德。企业的勤俭节约更是关乎每一位员工的工作习惯和切身利益。鉴于此，我司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七、节约每一粒米，杜绝日常用餐中的浪费现象。</w:t>
      </w:r>
    </w:p>
    <w:p>
      <w:pPr>
        <w:ind w:left="0" w:right="0" w:firstLine="560"/>
        <w:spacing w:before="450" w:after="450" w:line="312" w:lineRule="auto"/>
      </w:pPr>
      <w:r>
        <w:rPr>
          <w:rFonts w:ascii="宋体" w:hAnsi="宋体" w:eastAsia="宋体" w:cs="宋体"/>
          <w:color w:val="000"/>
          <w:sz w:val="28"/>
          <w:szCs w:val="28"/>
        </w:rPr>
        <w:t xml:space="preserve">八、要加强对单位办公经费预算的审核和使用情况的监管，对明显属于不切实际的铺张行为要在审批环节上坚决予以制止。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最新勤俭节约演讲稿小学生活-小学生活勤俭节约演讲稿如何写五</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一种远见、一种境界、一种态度，也是一种智慧，更是一种责任。让我们立即行动起来，严格落实各项节约措施，坚决杜绝铺张浪费现象，大力弘扬中华民族优秀传统，通过我们自身的参与和努力，让厉行节约、反对浪费在校园内蔚然成风。为此，结合我校实际情况，向全校教师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w:t>
      </w:r>
    </w:p>
    <w:p>
      <w:pPr>
        <w:ind w:left="0" w:right="0" w:firstLine="560"/>
        <w:spacing w:before="450" w:after="450" w:line="312" w:lineRule="auto"/>
      </w:pPr>
      <w:r>
        <w:rPr>
          <w:rFonts w:ascii="宋体" w:hAnsi="宋体" w:eastAsia="宋体" w:cs="宋体"/>
          <w:color w:val="000"/>
          <w:sz w:val="28"/>
          <w:szCs w:val="28"/>
        </w:rPr>
        <w:t xml:space="preserve">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w:t>
      </w:r>
    </w:p>
    <w:p>
      <w:pPr>
        <w:ind w:left="0" w:right="0" w:firstLine="560"/>
        <w:spacing w:before="450" w:after="450" w:line="312" w:lineRule="auto"/>
      </w:pPr>
      <w:r>
        <w:rPr>
          <w:rFonts w:ascii="宋体" w:hAnsi="宋体" w:eastAsia="宋体" w:cs="宋体"/>
          <w:color w:val="000"/>
          <w:sz w:val="28"/>
          <w:szCs w:val="28"/>
        </w:rPr>
        <w:t xml:space="preserve">各级部要积极宣传节约典型事迹，弘扬节约风气。教职员工立足本职，从我做起，人人争做节俭风尚的传播者、实践者、示范者，努力营造厉行节约的校园氛围。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1、杜绝长明灯、白昼灯。办公室、教室、宿舍等要做到晴天时不开灯，人少时少开灯，人走灯灭;楼梯、走廊、卫生间等场所由夜间值班人员负责开灯、关灯。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4、杜绝在办公室、宿舍等处私自使用电炉子、电暖气、电饭锅等大功率电器。</w:t>
      </w:r>
    </w:p>
    <w:p>
      <w:pPr>
        <w:ind w:left="0" w:right="0" w:firstLine="560"/>
        <w:spacing w:before="450" w:after="450" w:line="312" w:lineRule="auto"/>
      </w:pPr>
      <w:r>
        <w:rPr>
          <w:rFonts w:ascii="宋体" w:hAnsi="宋体" w:eastAsia="宋体" w:cs="宋体"/>
          <w:color w:val="000"/>
          <w:sz w:val="28"/>
          <w:szCs w:val="28"/>
        </w:rPr>
        <w:t xml:space="preserve">5、开空调时要关闭门窗，春秋天尽量不开空调。</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1、珍惜水资源，自觉养成节水习惯，洗手时不用“长流水”，洗涮餐具、抹布、拖把等不过量用水。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3、按需用量打开水。开水原则上只用于饮用;接水喝多少接多少，按量取用。</w:t>
      </w:r>
    </w:p>
    <w:p>
      <w:pPr>
        <w:ind w:left="0" w:right="0" w:firstLine="560"/>
        <w:spacing w:before="450" w:after="450" w:line="312" w:lineRule="auto"/>
      </w:pPr>
      <w:r>
        <w:rPr>
          <w:rFonts w:ascii="宋体" w:hAnsi="宋体" w:eastAsia="宋体" w:cs="宋体"/>
          <w:color w:val="000"/>
          <w:sz w:val="28"/>
          <w:szCs w:val="28"/>
        </w:rPr>
        <w:t xml:space="preserve">4、总务处加强用水设备的日常维护管理，严禁跑、冒、滴、漏，坚决避免长流水现象的发生。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2024-11-22T15:17:13+08:00</dcterms:created>
  <dcterms:modified xsi:type="dcterms:W3CDTF">2024-11-22T15:17:13+08:00</dcterms:modified>
</cp:coreProperties>
</file>

<file path=docProps/custom.xml><?xml version="1.0" encoding="utf-8"?>
<Properties xmlns="http://schemas.openxmlformats.org/officeDocument/2006/custom-properties" xmlns:vt="http://schemas.openxmlformats.org/officeDocument/2006/docPropsVTypes"/>
</file>