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最新乡村振兴演讲稿通用</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乡村振兴演讲稿通用一从现在到20_年是我们补齐短板，决胜全面小康的关键时期，要坚定不移贯彻新发展理念，实施乡村振兴战略。一、提振精神是实施乡村振兴战略的强心剂。十九大报告阐述“三农”问题是关系国计民生的根本性问题，再一次强调了“重中之重...</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最新乡村振兴演讲稿通用一</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一、提振精神是实施乡村振兴战略的强心剂。十九大报告阐述“三农”问题是关系国计民生的根本性问题，再一次强调了“重中之重”地位，提出了要坚持农业农村优先发展的新定论。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二、基层基础是实施乡村振兴战略的定心丸。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村党组织书记“官职”虽小但责任不轻，一个村有了一名好书记，这个村的各项工作就可以放心了。我们要抓住今年村两委换届的有利契机，打开视野、拓宽渠道，从农村致富带头人、外出务工经商人员、复员退伍军人和其他乡贤中，把优秀人才访出来、用起来，切实把村党组织书记选好，把村党组织班子配强。</w:t>
      </w:r>
    </w:p>
    <w:p>
      <w:pPr>
        <w:ind w:left="0" w:right="0" w:firstLine="560"/>
        <w:spacing w:before="450" w:after="450" w:line="312" w:lineRule="auto"/>
      </w:pPr>
      <w:r>
        <w:rPr>
          <w:rFonts w:ascii="宋体" w:hAnsi="宋体" w:eastAsia="宋体" w:cs="宋体"/>
          <w:color w:val="000"/>
          <w:sz w:val="28"/>
          <w:szCs w:val="28"/>
        </w:rPr>
        <w:t xml:space="preserve">二要加强农村党员队伍建设。党员是党组织的细胞，细胞没有活力肌体就没有战斗力，一定要把党员队伍建设好、党员作用发挥好。把真正符合条件的农村优秀人才吸收到党内来，不断发现新生力量，不断补充新鲜血液，改变目前农村党员队伍严重老化、严重弱化的局面。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w:t>
      </w:r>
    </w:p>
    <w:p>
      <w:pPr>
        <w:ind w:left="0" w:right="0" w:firstLine="560"/>
        <w:spacing w:before="450" w:after="450" w:line="312" w:lineRule="auto"/>
      </w:pPr>
      <w:r>
        <w:rPr>
          <w:rFonts w:ascii="宋体" w:hAnsi="宋体" w:eastAsia="宋体" w:cs="宋体"/>
          <w:color w:val="000"/>
          <w:sz w:val="28"/>
          <w:szCs w:val="28"/>
        </w:rPr>
        <w:t xml:space="preserve">三要健全完善农村基层治理机制。抓好农村基层党建，既要解决好人的问题，还要解决好用制度管人管权的问题。重点是落实好“三会一课”，做到制度化、经常化，其次要抓好民主集中制、批评和自我批评、民主评议党员三个关键环节。在具体工作中，健全“三项机制”落实党建责任。即年初目标承诺制。建立支部书记承诺清单，明确年度目标;季度督查谈心制。成立党建工作督查组，每季度对各支部党建工作完成情况进行检查，推进缓慢的及时约谈支部书记;年末述职评议制。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三、产业振兴是实施乡村振兴战略的基础点。产业即是是农村各项事业可持续发展的基础，也是协调快速发展的生长点，实施乡村振兴必须发展和壮大乡村产业。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四、生态环境是实施乡村振兴战略的主根脉。_指出：“我们既要绿水青山，也要金山银山。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五、能人队伍是实施乡村振兴战略的生力军。实施乡村振兴战略、加快推进农业农村现代化，关键要有一批能人引领。首先，要将现有的村两委成员培养成能人，通过外出考察拓宽眼界、绩效考核压担子、定任务，实现党建、经济互动双赢。其次，要调动返乡能人、种植大户、大学生、退伍军人等乡村人才参与乡村振兴战略。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六、文化繁荣是实施乡村振兴战略的主旋律。乡村振兴战略离不开美丽乡村的建设，而美丽乡村建设同样离不开乡村文化的繁荣发展。要想繁荣乡村文化，首先，要不断完善乡村文化基础设施。继续加大投入，推进乡文化站、农村文化广场、农家书屋、农民体育健身工程、广播电视户户通等一系列惠民工程的建设。其次，要重塑乡村社会规范。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七、社会稳定是实施乡村振兴战略的压舱石。稳定是一个国家乃至全球经济社会发展的必要前提。没有稳定，发展就不会稳固，也不会持久。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八、脱贫攻坚是实施乡村振兴战略的突破口。实施乡村振兴战略，是决胜全面小康的重要部署。“小康不小康，关键看老乡。”这句话直指问题的核心。而精准扶贫是解决问题的突破口，能否如期实现全面小康关键要看能否完成脱贫攻坚任务。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最新乡村振兴演讲稿通用二</w:t>
      </w:r>
    </w:p>
    <w:p>
      <w:pPr>
        <w:ind w:left="0" w:right="0" w:firstLine="560"/>
        <w:spacing w:before="450" w:after="450" w:line="312" w:lineRule="auto"/>
      </w:pPr>
      <w:r>
        <w:rPr>
          <w:rFonts w:ascii="宋体" w:hAnsi="宋体" w:eastAsia="宋体" w:cs="宋体"/>
          <w:color w:val="000"/>
          <w:sz w:val="28"/>
          <w:szCs w:val="28"/>
        </w:rPr>
        <w:t xml:space="preserve">近年来，乡村精准扶贫等成为中央农关键词，越来越多的生响应领袖的号召，投身于乡村建设。</w:t>
      </w:r>
    </w:p>
    <w:p>
      <w:pPr>
        <w:ind w:left="0" w:right="0" w:firstLine="560"/>
        <w:spacing w:before="450" w:after="450" w:line="312" w:lineRule="auto"/>
      </w:pPr>
      <w:r>
        <w:rPr>
          <w:rFonts w:ascii="宋体" w:hAnsi="宋体" w:eastAsia="宋体" w:cs="宋体"/>
          <w:color w:val="000"/>
          <w:sz w:val="28"/>
          <w:szCs w:val="28"/>
        </w:rPr>
        <w:t xml:space="preserve">在我看来，这体现的是新时代青年们的热血赤城与责任担当。</w:t>
      </w:r>
    </w:p>
    <w:p>
      <w:pPr>
        <w:ind w:left="0" w:right="0" w:firstLine="560"/>
        <w:spacing w:before="450" w:after="450" w:line="312" w:lineRule="auto"/>
      </w:pPr>
      <w:r>
        <w:rPr>
          <w:rFonts w:ascii="宋体" w:hAnsi="宋体" w:eastAsia="宋体" w:cs="宋体"/>
          <w:color w:val="000"/>
          <w:sz w:val="28"/>
          <w:szCs w:val="28"/>
        </w:rPr>
        <w:t xml:space="preserve">任何一个时代，青年都是最具有活力和富有责任担当的群体，青年强则国强，青年富则国富。</w:t>
      </w:r>
    </w:p>
    <w:p>
      <w:pPr>
        <w:ind w:left="0" w:right="0" w:firstLine="560"/>
        <w:spacing w:before="450" w:after="450" w:line="312" w:lineRule="auto"/>
      </w:pPr>
      <w:r>
        <w:rPr>
          <w:rFonts w:ascii="宋体" w:hAnsi="宋体" w:eastAsia="宋体" w:cs="宋体"/>
          <w:color w:val="000"/>
          <w:sz w:val="28"/>
          <w:szCs w:val="28"/>
        </w:rPr>
        <w:t xml:space="preserve">领袖曾说：“青年一代有理想、有本领、有担当，国家就有前途，民族就有希望。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w:t>
      </w:r>
    </w:p>
    <w:p>
      <w:pPr>
        <w:ind w:left="0" w:right="0" w:firstLine="560"/>
        <w:spacing w:before="450" w:after="450" w:line="312" w:lineRule="auto"/>
      </w:pPr>
      <w:r>
        <w:rPr>
          <w:rFonts w:ascii="宋体" w:hAnsi="宋体" w:eastAsia="宋体" w:cs="宋体"/>
          <w:color w:val="000"/>
          <w:sz w:val="28"/>
          <w:szCs w:val="28"/>
        </w:rPr>
        <w:t xml:space="preserve">当代青年正生逢最伟大的时代，该勇担重任，志存高远，积极为国家和民族的发展事业做出新的更大贡献，在奋斗中释放出具有时代价值的青春激情。</w:t>
      </w:r>
    </w:p>
    <w:p>
      <w:pPr>
        <w:ind w:left="0" w:right="0" w:firstLine="560"/>
        <w:spacing w:before="450" w:after="450" w:line="312" w:lineRule="auto"/>
      </w:pPr>
      <w:r>
        <w:rPr>
          <w:rFonts w:ascii="宋体" w:hAnsi="宋体" w:eastAsia="宋体" w:cs="宋体"/>
          <w:color w:val="000"/>
          <w:sz w:val="28"/>
          <w:szCs w:val="28"/>
        </w:rPr>
        <w:t xml:space="preserve">一代人有一代的责任和担当，青年兴则国家兴，青年强则国家强。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翻看历史，五四运动发端于青年，陈独秀、鲁迅站在时代的潮头振臂高呼，点起科学真理的火把，照亮了一个时代;战争年代，千百万有志青年、英雄儿郎投身革命，在_的带领下，抛头颅洒热血;建国伊始，华罗庚、钱学森等一批青年学者冲破重重阻碍，回归祖国，为国铸重器。</w:t>
      </w:r>
    </w:p>
    <w:p>
      <w:pPr>
        <w:ind w:left="0" w:right="0" w:firstLine="560"/>
        <w:spacing w:before="450" w:after="450" w:line="312" w:lineRule="auto"/>
      </w:pPr>
      <w:r>
        <w:rPr>
          <w:rFonts w:ascii="宋体" w:hAnsi="宋体" w:eastAsia="宋体" w:cs="宋体"/>
          <w:color w:val="000"/>
          <w:sz w:val="28"/>
          <w:szCs w:val="28"/>
        </w:rPr>
        <w:t xml:space="preserve">而我们，身处于中华民族伟大复兴的关键时刻，应积极投身于乡村建设，学习秦玥飞，学习李忠凯，像280多万驻村干部一样，扎根乡村，奋战在脱贫一线，让青春绽放在祖国最需要的地方，愿得牺牲能壮志，浴血坚持创小康。</w:t>
      </w:r>
    </w:p>
    <w:p>
      <w:pPr>
        <w:ind w:left="0" w:right="0" w:firstLine="560"/>
        <w:spacing w:before="450" w:after="450" w:line="312" w:lineRule="auto"/>
      </w:pPr>
      <w:r>
        <w:rPr>
          <w:rFonts w:ascii="宋体" w:hAnsi="宋体" w:eastAsia="宋体" w:cs="宋体"/>
          <w:color w:val="000"/>
          <w:sz w:val="28"/>
          <w:szCs w:val="28"/>
        </w:rPr>
        <w:t xml:space="preserve">也许有人认为大城市才有更多的机会，才能实现更好的发展，但在我看来，“事业靠人，业由人兴”，在农村，在基层，有着更广阔天地，更大的舞台。</w:t>
      </w:r>
    </w:p>
    <w:p>
      <w:pPr>
        <w:ind w:left="0" w:right="0" w:firstLine="560"/>
        <w:spacing w:before="450" w:after="450" w:line="312" w:lineRule="auto"/>
      </w:pPr>
      <w:r>
        <w:rPr>
          <w:rFonts w:ascii="宋体" w:hAnsi="宋体" w:eastAsia="宋体" w:cs="宋体"/>
          <w:color w:val="000"/>
          <w:sz w:val="28"/>
          <w:szCs w:val="28"/>
        </w:rPr>
        <w:t xml:space="preserve">如今，乡村振兴战略全面开局，乡村振兴的嘹亮号角已经吹响，正是有理想、有本领、有眼界的青年人大展拳脚，建功立业的时候。</w:t>
      </w:r>
    </w:p>
    <w:p>
      <w:pPr>
        <w:ind w:left="0" w:right="0" w:firstLine="560"/>
        <w:spacing w:before="450" w:after="450" w:line="312" w:lineRule="auto"/>
      </w:pPr>
      <w:r>
        <w:rPr>
          <w:rFonts w:ascii="宋体" w:hAnsi="宋体" w:eastAsia="宋体" w:cs="宋体"/>
          <w:color w:val="000"/>
          <w:sz w:val="28"/>
          <w:szCs w:val="28"/>
        </w:rPr>
        <w:t xml:space="preserve">廖俊波为官一方，脚下有泥土，心间有真情，身体力行把党的方针政策落实到基层和群众中去;海归学子秦玥飞放弃优渥的工资待遇，回到乡村，带领乡亲们脱贫致富;一批批青年教师支教一乡，为闭塞的乡村带来朗朗读书声;一批批大学生村官回到基层，为乡村振兴带来新鲜血液。</w:t>
      </w:r>
    </w:p>
    <w:p>
      <w:pPr>
        <w:ind w:left="0" w:right="0" w:firstLine="560"/>
        <w:spacing w:before="450" w:after="450" w:line="312" w:lineRule="auto"/>
      </w:pPr>
      <w:r>
        <w:rPr>
          <w:rFonts w:ascii="宋体" w:hAnsi="宋体" w:eastAsia="宋体" w:cs="宋体"/>
          <w:color w:val="000"/>
          <w:sz w:val="28"/>
          <w:szCs w:val="28"/>
        </w:rPr>
        <w:t xml:space="preserve">领袖16岁到乡村插队，与乡亲们一起摸爬滚打，他曾说，在他一生中对他帮助最大的“一是革命老前辈，一是我那陕北的老乡们”。</w:t>
      </w:r>
    </w:p>
    <w:p>
      <w:pPr>
        <w:ind w:left="0" w:right="0" w:firstLine="560"/>
        <w:spacing w:before="450" w:after="450" w:line="312" w:lineRule="auto"/>
      </w:pPr>
      <w:r>
        <w:rPr>
          <w:rFonts w:ascii="宋体" w:hAnsi="宋体" w:eastAsia="宋体" w:cs="宋体"/>
          <w:color w:val="000"/>
          <w:sz w:val="28"/>
          <w:szCs w:val="28"/>
        </w:rPr>
        <w:t xml:space="preserve">在沃土上施展才华，在基层一线挥洒汗水，投身乡村，大有可为。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“雄关漫道真如铁，而今迈步从头越”，新时代的青年们，让我们将责任握在手中，担当放在心头，用赤城热血浇灌出一片美丽乡村。</w:t>
      </w:r>
    </w:p>
    <w:p>
      <w:pPr>
        <w:ind w:left="0" w:right="0" w:firstLine="560"/>
        <w:spacing w:before="450" w:after="450" w:line="312" w:lineRule="auto"/>
      </w:pPr>
      <w:r>
        <w:rPr>
          <w:rFonts w:ascii="黑体" w:hAnsi="黑体" w:eastAsia="黑体" w:cs="黑体"/>
          <w:color w:val="000000"/>
          <w:sz w:val="36"/>
          <w:szCs w:val="36"/>
          <w:b w:val="1"/>
          <w:bCs w:val="1"/>
        </w:rPr>
        <w:t xml:space="preserve">最新乡村振兴演讲稿通用三</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今年来，在县委县政府坚强领导下，xx镇坚持把乡村振兴作为新时代“三农”工作总抓手，立足镇情，精准发力，力打造全省在乡村振兴示范高地。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紧抓xx薰衣草特色小镇列入首批省级特色小镇和省级服务业特色小镇创建名单历史机遇，立足资源优势，科学规划引领，全力打造全国、全省一流特色小镇和全国重要薰衣草原材料供应地。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8.5平方公里，包括白沙、土崮堆等12个建制村、9500口人，计划总投资12.65亿元，20xx年12月完成建设。目前已聘请清华同衡设计院、上海社会科学院旅游研究中心等对特色小镇建设进行了整体规划和专项策划，统筹区域发展，科学划分功能区，打造集观光旅游和特色种植为一体的农旅结合产业高地。目前，xx镇已经同中国保利资本、东盛集团等实力企业财团达成全面战略合作协议，聘请了中青旅等知名团队对全镇“五彩”旅游资源综合开发运营，开展周末游xx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xx速度”被选为全县作风建设年先进典型。整合政策、资金、项目集中向特色小镇建设倾斜，完成薰衣草育苗1000万株、新栽植202_亩，种植品种是利用法国和台湾先进技术研究培育、适合xx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xx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xx镇将坚持一产先导、二产支撑、三产联动的发展理念，整合资源项目集中向特色小镇倾斜，一村一品、一景一魂，全力打造全省一流特色小镇。20xx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xx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xx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xx板栗、苹果、桃、葡萄等有机名优果品品牌。目前，“xx苹果”和“xx板栗”已经取得国家地理标志产品证明商标和xx有机食品认证，去年青杨峪板栗还被评为齐鲁十大放心果品，自主培育的xx1号、xx2号被xx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xx电商创业园孵化园，我们积极对接了潍坊新型农民创业团队，积极推动总投资1000万元的纯净蔬菜种植和黑山羊中央餐厅、小萌驴养殖等7个电商创业合作项目，成立电商创业园和电商服务公司，启动xx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w:t>
      </w:r>
    </w:p>
    <w:p>
      <w:pPr>
        <w:ind w:left="0" w:right="0" w:firstLine="560"/>
        <w:spacing w:before="450" w:after="450" w:line="312" w:lineRule="auto"/>
      </w:pPr>
      <w:r>
        <w:rPr>
          <w:rFonts w:ascii="宋体" w:hAnsi="宋体" w:eastAsia="宋体" w:cs="宋体"/>
          <w:color w:val="000"/>
          <w:sz w:val="28"/>
          <w:szCs w:val="28"/>
        </w:rPr>
        <w:t xml:space="preserve">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w:t>
      </w:r>
    </w:p>
    <w:p>
      <w:pPr>
        <w:ind w:left="0" w:right="0" w:firstLine="560"/>
        <w:spacing w:before="450" w:after="450" w:line="312" w:lineRule="auto"/>
      </w:pPr>
      <w:r>
        <w:rPr>
          <w:rFonts w:ascii="宋体" w:hAnsi="宋体" w:eastAsia="宋体" w:cs="宋体"/>
          <w:color w:val="000"/>
          <w:sz w:val="28"/>
          <w:szCs w:val="28"/>
        </w:rPr>
        <w:t xml:space="preserve">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深挖xx历史文化资源，将红色文化、农耕文化等融入乡村建设，培育文明乡风、良好家风、淳朴民风，改善农民精神面貌，不断提高乡村社会文明程度，焕发乡村文明新气象。</w:t>
      </w:r>
    </w:p>
    <w:p>
      <w:pPr>
        <w:ind w:left="0" w:right="0" w:firstLine="560"/>
        <w:spacing w:before="450" w:after="450" w:line="312" w:lineRule="auto"/>
      </w:pPr>
      <w:r>
        <w:rPr>
          <w:rFonts w:ascii="宋体" w:hAnsi="宋体" w:eastAsia="宋体" w:cs="宋体"/>
          <w:color w:val="000"/>
          <w:sz w:val="28"/>
          <w:szCs w:val="28"/>
        </w:rPr>
        <w:t xml:space="preserve">一、挖掘xx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w:t>
      </w:r>
    </w:p>
    <w:p>
      <w:pPr>
        <w:ind w:left="0" w:right="0" w:firstLine="560"/>
        <w:spacing w:before="450" w:after="450" w:line="312" w:lineRule="auto"/>
      </w:pPr>
      <w:r>
        <w:rPr>
          <w:rFonts w:ascii="宋体" w:hAnsi="宋体" w:eastAsia="宋体" w:cs="宋体"/>
          <w:color w:val="000"/>
          <w:sz w:val="28"/>
          <w:szCs w:val="28"/>
        </w:rPr>
        <w:t xml:space="preserve">二、加强公共文化服务。创新文化服务方式，提出以奖代补、政府购买公共服务的工作思路，组建淌水崖水库建设兵艺术团到各村巡演，丰富群文化生活，传播正能量。继续开展孝老爱亲典型、xx好人典型评选，用身边榜样凝聚向善力量，传递文明新风。</w:t>
      </w:r>
    </w:p>
    <w:p>
      <w:pPr>
        <w:ind w:left="0" w:right="0" w:firstLine="560"/>
        <w:spacing w:before="450" w:after="450" w:line="312" w:lineRule="auto"/>
      </w:pPr>
      <w:r>
        <w:rPr>
          <w:rFonts w:ascii="宋体" w:hAnsi="宋体" w:eastAsia="宋体" w:cs="宋体"/>
          <w:color w:val="000"/>
          <w:sz w:val="28"/>
          <w:szCs w:val="28"/>
        </w:rPr>
        <w:t xml:space="preserve">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xx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四、以“基层党建”为组织保障。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w:t>
      </w:r>
    </w:p>
    <w:p>
      <w:pPr>
        <w:ind w:left="0" w:right="0" w:firstLine="560"/>
        <w:spacing w:before="450" w:after="450" w:line="312" w:lineRule="auto"/>
      </w:pPr>
      <w:r>
        <w:rPr>
          <w:rFonts w:ascii="宋体" w:hAnsi="宋体" w:eastAsia="宋体" w:cs="宋体"/>
          <w:color w:val="000"/>
          <w:sz w:val="28"/>
          <w:szCs w:val="28"/>
        </w:rPr>
        <w:t xml:space="preserve">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w:t>
      </w:r>
    </w:p>
    <w:p>
      <w:pPr>
        <w:ind w:left="0" w:right="0" w:firstLine="560"/>
        <w:spacing w:before="450" w:after="450" w:line="312" w:lineRule="auto"/>
      </w:pPr>
      <w:r>
        <w:rPr>
          <w:rFonts w:ascii="宋体" w:hAnsi="宋体" w:eastAsia="宋体" w:cs="宋体"/>
          <w:color w:val="000"/>
          <w:sz w:val="28"/>
          <w:szCs w:val="28"/>
        </w:rPr>
        <w:t xml:space="preserve">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w:t>
      </w:r>
    </w:p>
    <w:p>
      <w:pPr>
        <w:ind w:left="0" w:right="0" w:firstLine="560"/>
        <w:spacing w:before="450" w:after="450" w:line="312" w:lineRule="auto"/>
      </w:pPr>
      <w:r>
        <w:rPr>
          <w:rFonts w:ascii="宋体" w:hAnsi="宋体" w:eastAsia="宋体" w:cs="宋体"/>
          <w:color w:val="000"/>
          <w:sz w:val="28"/>
          <w:szCs w:val="28"/>
        </w:rPr>
        <w:t xml:space="preserve">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2025-04-21T21:17:43+08:00</dcterms:created>
  <dcterms:modified xsi:type="dcterms:W3CDTF">2025-04-21T21:17:43+08:00</dcterms:modified>
</cp:coreProperties>
</file>

<file path=docProps/custom.xml><?xml version="1.0" encoding="utf-8"?>
<Properties xmlns="http://schemas.openxmlformats.org/officeDocument/2006/custom-properties" xmlns:vt="http://schemas.openxmlformats.org/officeDocument/2006/docPropsVTypes"/>
</file>