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最新第七次西藏工作座谈会重要讲话研讨发言材料范本(五篇)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第七次西藏工作座谈会重要讲话研讨发言材料范本一乙方：第一条：总则1、双方本着友好合作、平等互利的原则，经友好协商，特订立本协议。2、甲方以本协议为基准，把协议规定的心惠安系列产品委托给乙方生产，乙方接受此委托，并保证将合格产品提供给甲方...</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最新第七次西藏工作座谈会重要讲话研讨发言材料范本四</w:t>
      </w:r>
    </w:p>
    <w:p>
      <w:pPr>
        <w:ind w:left="0" w:right="0" w:firstLine="560"/>
        <w:spacing w:before="450" w:after="450" w:line="312" w:lineRule="auto"/>
      </w:pPr>
      <w:r>
        <w:rPr>
          <w:rFonts w:ascii="宋体" w:hAnsi="宋体" w:eastAsia="宋体" w:cs="宋体"/>
          <w:color w:val="000"/>
          <w:sz w:val="28"/>
          <w:szCs w:val="28"/>
        </w:rPr>
        <w:t xml:space="preserve">为深入学习贯彻落实中央第七次西藏工作座谈会精神，10月30日，在市委宣传部和市委党校（市行政学院）的联合协作下，深入学习贯彻中央第七次西藏工作座谈会精神理论研讨会成功举办。市委副书记马春波同志主持会议并讲话。市直单位主要负责同志、亚东县等5个县委党校副校长、优秀理论文章作者代表等共80余人参加研讨会。</w:t>
      </w:r>
    </w:p>
    <w:p>
      <w:pPr>
        <w:ind w:left="0" w:right="0" w:firstLine="560"/>
        <w:spacing w:before="450" w:after="450" w:line="312" w:lineRule="auto"/>
      </w:pPr>
      <w:r>
        <w:rPr>
          <w:rFonts w:ascii="宋体" w:hAnsi="宋体" w:eastAsia="宋体" w:cs="宋体"/>
          <w:color w:val="000"/>
          <w:sz w:val="28"/>
          <w:szCs w:val="28"/>
        </w:rPr>
        <w:t xml:space="preserve">此次理论研讨会经过两个月的精心筹备，征集了一批具有较高理论价值和实践意义的理论研究成果，共收集各类理论文章91篇，为深入开展理论研讨奠定了坚定基础。</w:t>
      </w:r>
    </w:p>
    <w:p>
      <w:pPr>
        <w:ind w:left="0" w:right="0" w:firstLine="560"/>
        <w:spacing w:before="450" w:after="450" w:line="312" w:lineRule="auto"/>
      </w:pPr>
      <w:r>
        <w:rPr>
          <w:rFonts w:ascii="宋体" w:hAnsi="宋体" w:eastAsia="宋体" w:cs="宋体"/>
          <w:color w:val="000"/>
          <w:sz w:val="28"/>
          <w:szCs w:val="28"/>
        </w:rPr>
        <w:t xml:space="preserve">研讨会上，市委组织部等7家单位和周国起、次仁措姆两名作者代表，分别围绕中央第七次西藏工作座谈会精神和习近平***重要讲话精神，结合各自学习工作实践作了交流发言。</w:t>
      </w:r>
    </w:p>
    <w:p>
      <w:pPr>
        <w:ind w:left="0" w:right="0" w:firstLine="560"/>
        <w:spacing w:before="450" w:after="450" w:line="312" w:lineRule="auto"/>
      </w:pPr>
      <w:r>
        <w:rPr>
          <w:rFonts w:ascii="宋体" w:hAnsi="宋体" w:eastAsia="宋体" w:cs="宋体"/>
          <w:color w:val="000"/>
          <w:sz w:val="28"/>
          <w:szCs w:val="28"/>
        </w:rPr>
        <w:t xml:space="preserve">大家一致认为，中央第七次西藏工作座谈会是在我国全面建成小康社会决胜阶段、即将开启全面建设社会主义现代化国家新征程的历史时刻召开的重要会议，具有重大而深远的意义。习近平***发表的重要讲话，对新时代西藏长治久安和高质量发展作了全面部署，为进一步做好西藏工作、建设团结富裕文明和谐美丽的社会主义现代化新西藏注入强大思想和行动力量。作为党员干部，必须提高政治站位，深刻领会中央第七次西藏工作座谈会重大意义，在走深走心走实上下功夫，大力营造学习好宣传好贯彻好中央第七次西藏工作座谈会的浓厚氛围。</w:t>
      </w:r>
    </w:p>
    <w:p>
      <w:pPr>
        <w:ind w:left="0" w:right="0" w:firstLine="560"/>
        <w:spacing w:before="450" w:after="450" w:line="312" w:lineRule="auto"/>
      </w:pPr>
      <w:r>
        <w:rPr>
          <w:rFonts w:ascii="宋体" w:hAnsi="宋体" w:eastAsia="宋体" w:cs="宋体"/>
          <w:color w:val="000"/>
          <w:sz w:val="28"/>
          <w:szCs w:val="28"/>
        </w:rPr>
        <w:t xml:space="preserve">为深入学习贯彻中央第七次西藏工作座谈会精神，加强全市理论工作，马春波同志提出五点要求。</w:t>
      </w:r>
    </w:p>
    <w:p>
      <w:pPr>
        <w:ind w:left="0" w:right="0" w:firstLine="560"/>
        <w:spacing w:before="450" w:after="450" w:line="312" w:lineRule="auto"/>
      </w:pPr>
      <w:r>
        <w:rPr>
          <w:rFonts w:ascii="宋体" w:hAnsi="宋体" w:eastAsia="宋体" w:cs="宋体"/>
          <w:color w:val="000"/>
          <w:sz w:val="28"/>
          <w:szCs w:val="28"/>
        </w:rPr>
        <w:t xml:space="preserve">一是要注重提炼总结中央第七次西藏工作座谈会以来西藏工作取得的全方位进步、历史性成就，凝聚起日喀则乘势而上的自信力。要深刻把握党的坚强领导是西藏各项事业取得全方位进步、历史性成就的关键所在；深刻把握中国特色社会主义制度是西藏各项事业取得全方位进步、历史性成就的制度保障；深刻把握西藏各族干部群众的团结一心、艰苦奋斗是西藏各项事业取得全方位进步、历史性成就的力量源泉；</w:t>
      </w:r>
    </w:p>
    <w:p>
      <w:pPr>
        <w:ind w:left="0" w:right="0" w:firstLine="560"/>
        <w:spacing w:before="450" w:after="450" w:line="312" w:lineRule="auto"/>
      </w:pPr>
      <w:r>
        <w:rPr>
          <w:rFonts w:ascii="宋体" w:hAnsi="宋体" w:eastAsia="宋体" w:cs="宋体"/>
          <w:color w:val="000"/>
          <w:sz w:val="28"/>
          <w:szCs w:val="28"/>
        </w:rPr>
        <w:t xml:space="preserve">二是要注重挖掘中央第七次西藏工作座谈会形成的新时代党的治藏方略丰富内涵，凝聚起日喀则各项事业行稳致远的各项事业行稳致远的奋进力。全市理论工作者要深入挖掘阐释新时代党的治藏方略的力量渊源、丰富内涵、实践要求，善于引导党员干部认清建设团结富裕文明和谐美丽的社会主义现代化新西藏面临的重大风险挑战，认清肩负的历史使命和重大责任，提振信心和决心，凝聚智慧和力量，引导全市党员干部把学习成果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要注重阐释中央第七次西藏工作座谈会谋定的西藏长治久安的新规划，凝聚起日喀则持续稳定的平稳力。全体党员干部要深刻领会西藏工作着眼点和着力点的丰富内涵，奋力绘就社会大局稳定画卷、民族团结华美画卷、宗教和睦画卷，不断夯实反对分裂、维护稳定的思想基础、人心基础、群众基础，形成维护稳定的铜墙铁壁；</w:t>
      </w:r>
    </w:p>
    <w:p>
      <w:pPr>
        <w:ind w:left="0" w:right="0" w:firstLine="560"/>
        <w:spacing w:before="450" w:after="450" w:line="312" w:lineRule="auto"/>
      </w:pPr>
      <w:r>
        <w:rPr>
          <w:rFonts w:ascii="宋体" w:hAnsi="宋体" w:eastAsia="宋体" w:cs="宋体"/>
          <w:color w:val="000"/>
          <w:sz w:val="28"/>
          <w:szCs w:val="28"/>
        </w:rPr>
        <w:t xml:space="preserve">四是要注重把握解读中央第七次西藏工作座谈会提出的西藏高质量发展的新路子，凝聚起日喀则快速发展的向上力。党员干部要积极作为，解读好脱贫攻坚与乡村振兴衔接文章，解读好增进民生福祉文章，解读好生态保护文章，在解决精神贫困、激发群众内生动力上出实招，加强对脱贫群众的扶志扶智工作；</w:t>
      </w:r>
    </w:p>
    <w:p>
      <w:pPr>
        <w:ind w:left="0" w:right="0" w:firstLine="560"/>
        <w:spacing w:before="450" w:after="450" w:line="312" w:lineRule="auto"/>
      </w:pPr>
      <w:r>
        <w:rPr>
          <w:rFonts w:ascii="宋体" w:hAnsi="宋体" w:eastAsia="宋体" w:cs="宋体"/>
          <w:color w:val="000"/>
          <w:sz w:val="28"/>
          <w:szCs w:val="28"/>
        </w:rPr>
        <w:t xml:space="preserve">五是要注重把学习贯彻中央第七次西藏工作座谈会精神与十九届五中全会精神结合起来，在谋划“十四五规划”中构建新发展格局，推动高质量发展。全体党员干部要深入学习好、广泛宣传好、全面落实好十九届五中全会精神，做好中央第七次西藏工作座谈会精神和十九届五中全会精神学习融会贯通，把两个会议精神相结合，为我们全市“十四五规划”的谋划建言献策。</w:t>
      </w:r>
    </w:p>
    <w:p>
      <w:pPr>
        <w:ind w:left="0" w:right="0" w:firstLine="560"/>
        <w:spacing w:before="450" w:after="450" w:line="312" w:lineRule="auto"/>
      </w:pPr>
      <w:r>
        <w:rPr>
          <w:rFonts w:ascii="黑体" w:hAnsi="黑体" w:eastAsia="黑体" w:cs="黑体"/>
          <w:color w:val="000000"/>
          <w:sz w:val="36"/>
          <w:szCs w:val="36"/>
          <w:b w:val="1"/>
          <w:bCs w:val="1"/>
        </w:rPr>
        <w:t xml:space="preserve">最新第七次西藏工作座谈会重要讲话研讨发言材料范本五</w:t>
      </w:r>
    </w:p>
    <w:p>
      <w:pPr>
        <w:ind w:left="0" w:right="0" w:firstLine="560"/>
        <w:spacing w:before="450" w:after="450" w:line="312" w:lineRule="auto"/>
      </w:pPr>
      <w:r>
        <w:rPr>
          <w:rFonts w:ascii="宋体" w:hAnsi="宋体" w:eastAsia="宋体" w:cs="宋体"/>
          <w:color w:val="000"/>
          <w:sz w:val="28"/>
          <w:szCs w:val="28"/>
        </w:rPr>
        <w:t xml:space="preserve">治国必治边，治边先稳藏。从地理位置看，西藏是一片美丽的高原，千山耸立、万水奔腾；从历史发展看，西藏是一片浑厚的土地，沧海桑田、日新月异。</w:t>
      </w:r>
    </w:p>
    <w:p>
      <w:pPr>
        <w:ind w:left="0" w:right="0" w:firstLine="560"/>
        <w:spacing w:before="450" w:after="450" w:line="312" w:lineRule="auto"/>
      </w:pPr>
      <w:r>
        <w:rPr>
          <w:rFonts w:ascii="宋体" w:hAnsi="宋体" w:eastAsia="宋体" w:cs="宋体"/>
          <w:color w:val="000"/>
          <w:sz w:val="28"/>
          <w:szCs w:val="28"/>
        </w:rPr>
        <w:t xml:space="preserve">“新时代党的治藏方略是做好西藏工作的根本遵循，必须长期坚持、全面落实。”在中央第七次西藏工作座谈会上，习近平***发表重要讲话，全面总结了中央第六次西藏工作座谈会以来的工作成绩和经验，深入分析了当前西藏工作面临的形势，深刻阐释了新时代党的治藏方略和做好西藏工作的指导思想，明确了当前和今后一个时期西藏工作的目标任务、方针政策、战略举措，为做好新时代西藏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对西藏发展的牵挂、对西藏人民美好生活的祝福，习近平***始终念兹在兹。在给隆子县玉麦乡卓嘎、央宗姐妹的回信中，勉励她们“继续传承爱国守边的精神，带动更多牧民群众像格桑花一样扎根在雪域边陲，做神圣国土的守护者、幸福家园的建设者”；在给“20_·中国西藏发展论坛”的贺信里，明确表示“在中央政府和全国人民大力支持下，西藏人民团结奋斗，把贫穷落后的旧西藏建设成了经济文化繁荣、社会全面进步、生态环境良好、人民生活幸福的新西藏”；在给首钢医院学习的17名西藏大学医学院学生的回信中，特意提到“藏历新年就要到了，我向你们以及藏区各族</w:t>
      </w:r>
    </w:p>
    <w:p>
      <w:pPr>
        <w:ind w:left="0" w:right="0" w:firstLine="560"/>
        <w:spacing w:before="450" w:after="450" w:line="312" w:lineRule="auto"/>
      </w:pPr>
      <w:r>
        <w:rPr>
          <w:rFonts w:ascii="宋体" w:hAnsi="宋体" w:eastAsia="宋体" w:cs="宋体"/>
          <w:color w:val="000"/>
          <w:sz w:val="28"/>
          <w:szCs w:val="28"/>
        </w:rPr>
        <w:t xml:space="preserve">群众致以节日的问候和美好的祝愿”……纸短情长，一往情深，这片雪域高原上的故事格外动人。</w:t>
      </w:r>
    </w:p>
    <w:p>
      <w:pPr>
        <w:ind w:left="0" w:right="0" w:firstLine="560"/>
        <w:spacing w:before="450" w:after="450" w:line="312" w:lineRule="auto"/>
      </w:pPr>
      <w:r>
        <w:rPr>
          <w:rFonts w:ascii="宋体" w:hAnsi="宋体" w:eastAsia="宋体" w:cs="宋体"/>
          <w:color w:val="000"/>
          <w:sz w:val="28"/>
          <w:szCs w:val="28"/>
        </w:rPr>
        <w:t xml:space="preserve">做好西藏工作，必须长期坚持、全面落实新时代党的治藏方略。从坚持中国共产党领导、中国特色社会主义制度、民族区域自治制度，到坚持治国必治边、治边先稳藏的战略思想，从维护祖国统一、加强民族团结的着眼点和着力点，到依法治藏、富民兴藏、长期建藏、凝聚人心、夯实基础的重要原则，从促进各民族交往交流交融，到坚持生态保护第一……这些对西藏工作的规律性认识、党领导人民治藏稳藏兴藏的成功经验，是西藏各项事业取得全方位进步、历史性成就的根本保障，也是推动新时代西藏长治久安和高质量发展的必由之路。</w:t>
      </w:r>
    </w:p>
    <w:p>
      <w:pPr>
        <w:ind w:left="0" w:right="0" w:firstLine="560"/>
        <w:spacing w:before="450" w:after="450" w:line="312" w:lineRule="auto"/>
      </w:pPr>
      <w:r>
        <w:rPr>
          <w:rFonts w:ascii="宋体" w:hAnsi="宋体" w:eastAsia="宋体" w:cs="宋体"/>
          <w:color w:val="000"/>
          <w:sz w:val="28"/>
          <w:szCs w:val="28"/>
        </w:rPr>
        <w:t xml:space="preserve">谋长久之策，行固本之举。面对新形势新任务，努力建设团结富裕文明和谐美丽的社会主义现代化新西藏，必须实现“四个确保”。确保国家安全和长治久安，就要不断增进各族群众对伟大祖国的认同、对中华民族的认同、对中华文化的认同；确保人民生活水平不断提高，就要推动经济发展，促进社会全面进步，在补短板上用全劲、使全力，让各族群众更好共享改革发展成果，同全国人民一道实现富民兴藏、全面小康的目标；确保生态环境良好，就要牢固树立绿水青山就是金山银山的理念，坚持对历史负责、对人民负责、对世界负责的态度，把生态文明建设摆在更加突出的位置，守护好高原的生灵草木、万水千山；确保边防巩固和边境安全，就</w:t>
      </w:r>
    </w:p>
    <w:p>
      <w:pPr>
        <w:ind w:left="0" w:right="0" w:firstLine="560"/>
        <w:spacing w:before="450" w:after="450" w:line="312" w:lineRule="auto"/>
      </w:pPr>
      <w:r>
        <w:rPr>
          <w:rFonts w:ascii="宋体" w:hAnsi="宋体" w:eastAsia="宋体" w:cs="宋体"/>
          <w:color w:val="000"/>
          <w:sz w:val="28"/>
          <w:szCs w:val="28"/>
        </w:rPr>
        <w:t xml:space="preserve">要发扬“老西藏精神”，缺氧不缺精神、艰苦不怕吃苦、海拔高境界更高，在工作中不断增强责任感、使命感，增强能力、锤炼作风，做神圣国土的守护者、幸福家园的建设者。对此，要抓紧制定贯彻落实会议精神的实施意见，对会议确定的任务部署逐条逐项细化分解，把战略部署变为具体工作安排，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从刻骨铭心的历史走来，向更加美好的明天进发，西藏的繁荣发展有目共睹。牢牢坚持新时代党的治藏方略，激扬坚不可摧的奋进力量，西藏人民必定能书写崭新的发展篇章，创造更大的辉煌。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2025-01-31T14:10:23+08:00</dcterms:created>
  <dcterms:modified xsi:type="dcterms:W3CDTF">2025-01-31T14:10:23+08:00</dcterms:modified>
</cp:coreProperties>
</file>

<file path=docProps/custom.xml><?xml version="1.0" encoding="utf-8"?>
<Properties xmlns="http://schemas.openxmlformats.org/officeDocument/2006/custom-properties" xmlns:vt="http://schemas.openxmlformats.org/officeDocument/2006/docPropsVTypes"/>
</file>