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以案促改专题民主生活会个人对照检查发言材料简短</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以案促改”专题民主生活会个人对照检查发言材料简短一认真贯彻落实习近平新时代中国特色社会主义思想，坚持党要管党、全面从严治党，坚持惩前毖后、治病救人，坚持标本兼治、查改结合，是北京开展警示教育的出发点和落脚点。市委以习近平***在主题教育工...</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“以案促改”专题民主生活会个人对照检查发言材料简短一</w:t>
      </w:r>
    </w:p>
    <w:p>
      <w:pPr>
        <w:ind w:left="0" w:right="0" w:firstLine="560"/>
        <w:spacing w:before="450" w:after="450" w:line="312" w:lineRule="auto"/>
      </w:pPr>
      <w:r>
        <w:rPr>
          <w:rFonts w:ascii="宋体" w:hAnsi="宋体" w:eastAsia="宋体" w:cs="宋体"/>
          <w:color w:val="000"/>
          <w:sz w:val="28"/>
          <w:szCs w:val="28"/>
        </w:rPr>
        <w:t xml:space="preserve">认真贯彻落实习近平新时代中国特色社会主义思想，坚持党要管党、全面从严治党，坚持惩前毖后、治病救人，坚持标本兼治、查改结合，是北京开展警示教育的出发点和落脚点。市委以习近平***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“以案促改”专题民主生活会个人对照检查发言材料简短二</w:t>
      </w:r>
    </w:p>
    <w:p>
      <w:pPr>
        <w:ind w:left="0" w:right="0" w:firstLine="560"/>
        <w:spacing w:before="450" w:after="450" w:line="312" w:lineRule="auto"/>
      </w:pPr>
      <w:r>
        <w:rPr>
          <w:rFonts w:ascii="宋体" w:hAnsi="宋体" w:eastAsia="宋体" w:cs="宋体"/>
          <w:color w:val="000"/>
          <w:sz w:val="28"/>
          <w:szCs w:val="28"/>
        </w:rPr>
        <w:t xml:space="preserve">为进一步推进以案促改工作制度化常态化，推动学院全面从严治党向纵深发展，确保中省和**相关部署要求落实到位，结合**《关于深入贯彻落实中央“两个通报”精神切实做好赵正永严重违纪违法案以案促改工作的实施方案》(******)，结合学院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学习贯彻党的十九届三中、四中全会精神，深入学习贯彻22年4月习近平***来陕考察重要讲话精神，深入学习贯彻中央办公厅发两个通报精神，坚持党要管党、全面从严治党，在持之以恒正风肃纪、坚定不移惩治腐败的同时，以“案”为基础，以“促”为关键，以“改”为目标，深化标本兼治，不断以治标促进治本，推进以案促改制度化常态化，把不敢腐不能腐不想腐作为一个整体一体推进，为学院发展建设提供坚强政治保障。</w:t>
      </w:r>
    </w:p>
    <w:p>
      <w:pPr>
        <w:ind w:left="0" w:right="0" w:firstLine="560"/>
        <w:spacing w:before="450" w:after="450" w:line="312" w:lineRule="auto"/>
      </w:pPr>
      <w:r>
        <w:rPr>
          <w:rFonts w:ascii="宋体" w:hAnsi="宋体" w:eastAsia="宋体" w:cs="宋体"/>
          <w:color w:val="000"/>
          <w:sz w:val="28"/>
          <w:szCs w:val="28"/>
        </w:rPr>
        <w:t xml:space="preserve">二、工作目标坚持深化认识和切实整改相结合，坚持问题导向和目标导向相统一，坚持当下改和长久立并重，通过推进以案促改制度化常态化工作，以典型违纪违法案件为反面教材，剖析案发原因，研究案发规律，强化教育警示，查摆整改问题，健全完善制度，加强教育管理监督，持续强化不敢腐的震慑效应，补齐不能腐的制度短板，激发不想腐的内生动力，实现治标与治本的有机统一，不断增强全面从严治党的系统性、创造性和实效性，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方法步骤(一)宣传动员。学院召开党政联席会议，支部会议、党员大会传达学习**工作要求和实施方案，组织专题学习，把党的政治建设摆在首位，认真学习党章党规党纪和宪法法律法规，原原本本学，带着问题学，结合实际学，对照检查学，学思践悟，融会贯通。注重舆论宣传，做好宣传引导，营造以案为鉴、以案促改、以案促防的良好氛围。对照**要求制定实施方案，细化整改措施，明确要求，全面启动“以案促改”工作。</w:t>
      </w:r>
    </w:p>
    <w:p>
      <w:pPr>
        <w:ind w:left="0" w:right="0" w:firstLine="560"/>
        <w:spacing w:before="450" w:after="450" w:line="312" w:lineRule="auto"/>
      </w:pPr>
      <w:r>
        <w:rPr>
          <w:rFonts w:ascii="宋体" w:hAnsi="宋体" w:eastAsia="宋体" w:cs="宋体"/>
          <w:color w:val="000"/>
          <w:sz w:val="28"/>
          <w:szCs w:val="28"/>
        </w:rPr>
        <w:t xml:space="preserve">(二)警示教育。组织学院党员干部召开专题警示大会，突出赵正永案特点，结合我省教育系统查出的重大领导干部违纪违法典型案件，集中开展警示教育。充分发挥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把以案促改工作作为推进“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开展“不忘初心、牢记使命”主题教育的内容，采取中心组学习、“三会一课”、参观警示教育基地、撰写心得体会、召开座谈会、组织学习讨论等形式，认真组织开展学习讨论，提升教育实效。</w:t>
      </w:r>
    </w:p>
    <w:p>
      <w:pPr>
        <w:ind w:left="0" w:right="0" w:firstLine="560"/>
        <w:spacing w:before="450" w:after="450" w:line="312" w:lineRule="auto"/>
      </w:pPr>
      <w:r>
        <w:rPr>
          <w:rFonts w:ascii="宋体" w:hAnsi="宋体" w:eastAsia="宋体" w:cs="宋体"/>
          <w:color w:val="000"/>
          <w:sz w:val="28"/>
          <w:szCs w:val="28"/>
        </w:rPr>
        <w:t xml:space="preserve">(三)查摆剖析。对照违纪违法典型案例，实事求是，严肃认真地查摆存在问题，剖析案发原因、过程和危害。学院要对照两个通报精神，围绕**以案促改专项工作要求的6各方面进行深刻剖析，对暴露出来的党的领导弱化、党的建设缺失、全面从严治党不力等突出问题，认真查找贯彻落实上级和**决策部署、遵守党的政治纪律和政治规矩、落实全面从严治党主体责任、加强理论学习和思想教育、强化党内监督等方面的问题。学院班子要针对案件暴露出来的管理体制、运行机制和监督制约不适应不协调不完善的问题，深入查摆制度建设、制度执行、权力运行、日常管理、内控机制、风险防控等方面的突出问题。党员干部要针对案件暴露出来的思想观念、纪律规矩、社交圈子等方面存在的突出问题，联系自身实际，认真对照检查自身在思想、生活、工作和作风上存在的具体问题。召开以案促改专题民主生活会，撰写发言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问题整改。根据查摆剖析情况，列出问题清单，制定整改方案，整改措施要具体化、可操作。建立整改台账，明确整改责任领导、具体责任人、完成时限，做到条条要整改、件件有着落。坚持分类施策，针对个性问题，坚持边查边改、立行立改;针对共性问题，开展专项整治，突出整治重点，明确目标任务，全员参与，主动接受监督。</w:t>
      </w:r>
    </w:p>
    <w:p>
      <w:pPr>
        <w:ind w:left="0" w:right="0" w:firstLine="560"/>
        <w:spacing w:before="450" w:after="450" w:line="312" w:lineRule="auto"/>
      </w:pPr>
      <w:r>
        <w:rPr>
          <w:rFonts w:ascii="宋体" w:hAnsi="宋体" w:eastAsia="宋体" w:cs="宋体"/>
          <w:color w:val="000"/>
          <w:sz w:val="28"/>
          <w:szCs w:val="28"/>
        </w:rPr>
        <w:t xml:space="preserve">(五)建章立制。针对违纪违法案件暴露出的问题，以及查摆剖析中发现的制度漏洞和短板，对现有规章制度进行清理、评估、修订、完善，堵塞漏洞，补齐短板，做到制度建设全覆盖，真正把权力关进制度的笼子里。加大制度执行情况检查力度，维护制度的严肃性和权威性。</w:t>
      </w:r>
    </w:p>
    <w:p>
      <w:pPr>
        <w:ind w:left="0" w:right="0" w:firstLine="560"/>
        <w:spacing w:before="450" w:after="450" w:line="312" w:lineRule="auto"/>
      </w:pPr>
      <w:r>
        <w:rPr>
          <w:rFonts w:ascii="宋体" w:hAnsi="宋体" w:eastAsia="宋体" w:cs="宋体"/>
          <w:color w:val="000"/>
          <w:sz w:val="28"/>
          <w:szCs w:val="28"/>
        </w:rPr>
        <w:t xml:space="preserve">四、工作要求(一)增强政治自觉。学院班子成员要从讲政治、讲忠诚的高度，深刻认识以案促改工作的重要意义，切实增强做好此项工作的政治自觉、思想自觉、行动自觉;要着力在案发原因剖析、重点领域防控、关键环节预防上下功夫，真正把工作做深、做细、做实;要通过以案促改推动标本兼治，增强党员干部对党纪国法的尊崇意识、敬畏意识，筑牢拒腐防变的思想防线;要把思想建党同制度治党有效结合起来，加强调查研究，注重成果转化，不断以治标促进治本。</w:t>
      </w:r>
    </w:p>
    <w:p>
      <w:pPr>
        <w:ind w:left="0" w:right="0" w:firstLine="560"/>
        <w:spacing w:before="450" w:after="450" w:line="312" w:lineRule="auto"/>
      </w:pPr>
      <w:r>
        <w:rPr>
          <w:rFonts w:ascii="宋体" w:hAnsi="宋体" w:eastAsia="宋体" w:cs="宋体"/>
          <w:color w:val="000"/>
          <w:sz w:val="28"/>
          <w:szCs w:val="28"/>
        </w:rPr>
        <w:t xml:space="preserve">(二)夯实工作责任。班子成员要切实履行“一岗双责”，带头抓好自身和分管部门的以案促改工作，一级抓一级，层层抓落实，真正把责任落实到位，做到组织有力、措施得力、成效给力，确保以案促改工作有力有序有效推进。</w:t>
      </w:r>
    </w:p>
    <w:p>
      <w:pPr>
        <w:ind w:left="0" w:right="0" w:firstLine="560"/>
        <w:spacing w:before="450" w:after="450" w:line="312" w:lineRule="auto"/>
      </w:pPr>
      <w:r>
        <w:rPr>
          <w:rFonts w:ascii="宋体" w:hAnsi="宋体" w:eastAsia="宋体" w:cs="宋体"/>
          <w:color w:val="000"/>
          <w:sz w:val="28"/>
          <w:szCs w:val="28"/>
        </w:rPr>
        <w:t xml:space="preserve">(三)精心组织实施。坚持“实事求是、务求实效”的原则，通过“以案促改”抓好专题警示教育，精心谋划、认真组织、深入总结，切实做到学习宣传入脑入心，真正学思践悟;剖析整改立足实际，突出严实深细;建章立制操作性强，突出管用有效，确保以案促改工作目标务实、措施扎实、效果真实。</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“以案促改”专题民主生活会个人对照检查发言材料简短三</w:t>
      </w:r>
    </w:p>
    <w:p>
      <w:pPr>
        <w:ind w:left="0" w:right="0" w:firstLine="560"/>
        <w:spacing w:before="450" w:after="450" w:line="312" w:lineRule="auto"/>
      </w:pPr>
      <w:r>
        <w:rPr>
          <w:rFonts w:ascii="宋体" w:hAnsi="宋体" w:eastAsia="宋体" w:cs="宋体"/>
          <w:color w:val="000"/>
          <w:sz w:val="28"/>
          <w:szCs w:val="28"/>
        </w:rPr>
        <w:t xml:space="preserve">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“以案促改”专题民主生活会个人对照检查发言材料简短四</w:t>
      </w:r>
    </w:p>
    <w:p>
      <w:pPr>
        <w:ind w:left="0" w:right="0" w:firstLine="560"/>
        <w:spacing w:before="450" w:after="450" w:line="312" w:lineRule="auto"/>
      </w:pPr>
      <w:r>
        <w:rPr>
          <w:rFonts w:ascii="宋体" w:hAnsi="宋体" w:eastAsia="宋体" w:cs="宋体"/>
          <w:color w:val="000"/>
          <w:sz w:val="28"/>
          <w:szCs w:val="28"/>
        </w:rPr>
        <w:t xml:space="preserve">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“以案促改”专题民主生活会个人对照检查发言材料简短五</w:t>
      </w:r>
    </w:p>
    <w:p>
      <w:pPr>
        <w:ind w:left="0" w:right="0" w:firstLine="560"/>
        <w:spacing w:before="450" w:after="450" w:line="312" w:lineRule="auto"/>
      </w:pPr>
      <w:r>
        <w:rPr>
          <w:rFonts w:ascii="宋体" w:hAnsi="宋体" w:eastAsia="宋体" w:cs="宋体"/>
          <w:color w:val="000"/>
          <w:sz w:val="28"/>
          <w:szCs w:val="28"/>
        </w:rPr>
        <w:t xml:space="preserve">“以案促改”个人剖析材料</w:t>
      </w:r>
    </w:p>
    <w:p>
      <w:pPr>
        <w:ind w:left="0" w:right="0" w:firstLine="560"/>
        <w:spacing w:before="450" w:after="450" w:line="312" w:lineRule="auto"/>
      </w:pPr>
      <w:r>
        <w:rPr>
          <w:rFonts w:ascii="宋体" w:hAnsi="宋体" w:eastAsia="宋体" w:cs="宋体"/>
          <w:color w:val="000"/>
          <w:sz w:val="28"/>
          <w:szCs w:val="28"/>
        </w:rPr>
        <w:t xml:space="preserve">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员，必须要树立终身学习的观念，力求始终走在时代的前列做时代的标兵，始终在政治上坚持清醒坚定。自觉加强世界观改造，摆正学习与工作的关系，规范立身行为。强化对****系列重要讲话精神的学习，深刻把握马列主义、毛泽东思想、邓小平理论及“三个代表”重要思想的精神实质，始终做到与时俱进，始终在思想行动上与党中央坚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其次，学习必须要结合实际，不断提高活学活用马列主义理论的本事，提高处理复杂局势和农村基础工作的本事。</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再次，学习必须要全面。在理论学习的基础上学习必须要全面。不仅仅要学习理论政策知识，还要学习法律、历史、经济、科学、社会、心理等方面的知识，力求知识全面。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本事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2024-11-22T08:12:10+08:00</dcterms:created>
  <dcterms:modified xsi:type="dcterms:W3CDTF">2024-11-22T08:12:10+08:00</dcterms:modified>
</cp:coreProperties>
</file>

<file path=docProps/custom.xml><?xml version="1.0" encoding="utf-8"?>
<Properties xmlns="http://schemas.openxmlformats.org/officeDocument/2006/custom-properties" xmlns:vt="http://schemas.openxmlformats.org/officeDocument/2006/docPropsVTypes"/>
</file>