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精选高中生感恩老师演讲稿范文(精)</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中生感恩老师演讲稿范文(精)一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精选高中生感恩老师演讲稿范文(精)一</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精选高中生感恩老师演讲稿范文(精)二</w:t>
      </w:r>
    </w:p>
    <w:p>
      <w:pPr>
        <w:ind w:left="0" w:right="0" w:firstLine="560"/>
        <w:spacing w:before="450" w:after="450" w:line="312" w:lineRule="auto"/>
      </w:pPr>
      <w:r>
        <w:rPr>
          <w:rFonts w:ascii="宋体" w:hAnsi="宋体" w:eastAsia="宋体" w:cs="宋体"/>
          <w:color w:val="000"/>
          <w:sz w:val="28"/>
          <w:szCs w:val="28"/>
        </w:rPr>
        <w:t xml:space="preserve">尊敬的武汉理工大学领导：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xxx同学。作为一名看着xxx同学一步步成长的高中老师，我觉得把最优秀的学生推荐给最优秀的大学是我义不容辞的责任。希望我的这封推荐信能够帮你们更多更好地了解x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x同学，是在20xx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最优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同学将离开。但我更知道，以x同学的能力，继续留在高中，是对她的伤害。三个年头，近千个日子里，作为老师的我，不正是一直执著的等待她展翅高飞，寻找更适合她的未来?她需要更广阔的天空，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精选高中生感恩老师演讲稿范文(精)三</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起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w:t>
      </w:r>
    </w:p>
    <w:p>
      <w:pPr>
        <w:ind w:left="0" w:right="0" w:firstLine="560"/>
        <w:spacing w:before="450" w:after="450" w:line="312" w:lineRule="auto"/>
      </w:pPr>
      <w:r>
        <w:rPr>
          <w:rFonts w:ascii="宋体" w:hAnsi="宋体" w:eastAsia="宋体" w:cs="宋体"/>
          <w:color w:val="000"/>
          <w:sz w:val="28"/>
          <w:szCs w:val="28"/>
        </w:rPr>
        <w:t xml:space="preserve">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精选高中生感恩老师演讲稿范文(精)四</w:t>
      </w:r>
    </w:p>
    <w:p>
      <w:pPr>
        <w:ind w:left="0" w:right="0" w:firstLine="560"/>
        <w:spacing w:before="450" w:after="450" w:line="312" w:lineRule="auto"/>
      </w:pPr>
      <w:r>
        <w:rPr>
          <w:rFonts w:ascii="宋体" w:hAnsi="宋体" w:eastAsia="宋体" w:cs="宋体"/>
          <w:color w:val="000"/>
          <w:sz w:val="28"/>
          <w:szCs w:val="28"/>
        </w:rPr>
        <w:t xml:space="preserve">1、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22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27、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29、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30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精选高中生感恩老师演讲稿范文(精)五</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3.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4.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5.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6.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7.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8.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9.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11. 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12.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14.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16.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20.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21.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22.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23.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24.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25.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26.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27.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2025-01-19T08:25:05+08:00</dcterms:created>
  <dcterms:modified xsi:type="dcterms:W3CDTF">2025-01-19T08:25:05+08:00</dcterms:modified>
</cp:coreProperties>
</file>

<file path=docProps/custom.xml><?xml version="1.0" encoding="utf-8"?>
<Properties xmlns="http://schemas.openxmlformats.org/officeDocument/2006/custom-properties" xmlns:vt="http://schemas.openxmlformats.org/officeDocument/2006/docPropsVTypes"/>
</file>