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纪检干部加强党的政治建设发言材料范文(精选3篇)</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一般指国家机关、军队和人民团体的公职人员，以及负责某些领导或管理工作的人员ldquo干部是党和国家事业的骨干，是人民的公仆。 以下是为大家整理的关于纪检干部加强党的政治建设发言材料的文章3篇 ,欢迎品鉴！第1篇: 纪检干部加强党的政治建设发...</w:t>
      </w:r>
    </w:p>
    <w:p>
      <w:pPr>
        <w:ind w:left="0" w:right="0" w:firstLine="560"/>
        <w:spacing w:before="450" w:after="450" w:line="312" w:lineRule="auto"/>
      </w:pPr>
      <w:r>
        <w:rPr>
          <w:rFonts w:ascii="宋体" w:hAnsi="宋体" w:eastAsia="宋体" w:cs="宋体"/>
          <w:color w:val="000"/>
          <w:sz w:val="28"/>
          <w:szCs w:val="28"/>
        </w:rPr>
        <w:t xml:space="preserve">一般指国家机关、军队和人民团体的公职人员，以及负责某些领导或管理工作的人员ldquo干部是党和国家事业的骨干，是人民的公仆。 以下是为大家整理的关于纪检干部加强党的政治建设发言材料的文章3篇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纪检干部加强党的政治建设发言材料</w:t>
      </w:r>
    </w:p>
    <w:p>
      <w:pPr>
        <w:ind w:left="0" w:right="0" w:firstLine="560"/>
        <w:spacing w:before="450" w:after="450" w:line="312" w:lineRule="auto"/>
      </w:pPr>
      <w:r>
        <w:rPr>
          <w:rFonts w:ascii="宋体" w:hAnsi="宋体" w:eastAsia="宋体" w:cs="宋体"/>
          <w:color w:val="000"/>
          <w:sz w:val="28"/>
          <w:szCs w:val="28"/>
        </w:rPr>
        <w:t xml:space="preserve">　　政治纪律和政治规矩，对于一个党员是高压线，对于一个政党是生存发展的生命线。</w:t>
      </w:r>
    </w:p>
    <w:p>
      <w:pPr>
        <w:ind w:left="0" w:right="0" w:firstLine="560"/>
        <w:spacing w:before="450" w:after="450" w:line="312" w:lineRule="auto"/>
      </w:pPr>
      <w:r>
        <w:rPr>
          <w:rFonts w:ascii="宋体" w:hAnsi="宋体" w:eastAsia="宋体" w:cs="宋体"/>
          <w:color w:val="000"/>
          <w:sz w:val="28"/>
          <w:szCs w:val="28"/>
        </w:rPr>
        <w:t xml:space="preserve">　　党的以来，多次强调政治纪律和政治规矩。国家法律是党员、干部必须遵守的底线。党章和一系列纪律准则，是党的纪律要求。党在长期实践中形成的优良传统和工作惯例，经过实践检验，约定俗成、行之有效，也是重要的党内规矩，需要全党长期坚持并自觉遵守。</w:t>
      </w:r>
    </w:p>
    <w:p>
      <w:pPr>
        <w:ind w:left="0" w:right="0" w:firstLine="560"/>
        <w:spacing w:before="450" w:after="450" w:line="312" w:lineRule="auto"/>
      </w:pPr>
      <w:r>
        <w:rPr>
          <w:rFonts w:ascii="宋体" w:hAnsi="宋体" w:eastAsia="宋体" w:cs="宋体"/>
          <w:color w:val="000"/>
          <w:sz w:val="28"/>
          <w:szCs w:val="28"/>
        </w:rPr>
        <w:t xml:space="preserve">　　政治纪律和政治规矩，是全党在政治方向、政治立场、政治言论、政治行动方面必须遵守的刚性约束，是新形势下提高党的战斗力的根本保障，是新的伟大时代加强党的建设的首要着力点。我们必须狠抓政治纪律和政治规矩，“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　　遵守党的政治纪律是遵守党的全部纪律的重要基础，政治纪律一旦被突破，其他纪律就会“全线失守”。一些大“老虎”被揪出来后，公众常常发问：“官当到这么大了，怎么还不满足，怎么也会腐败?”确实，省部级以上的干部，权不可谓不大，位不可谓不高，正常的收入，足以让他们过着风光、体面、有尊严的生活。但最终为什么从“好同志”变为“阶下囚”，千般错、万般恶，关键就在“政治野心恶性膨胀”，政治立场、政治言论、政治行为上出了问题，思想腐化变质后，深深陷入经济腐败、生活腐败的泥坑。</w:t>
      </w:r>
    </w:p>
    <w:p>
      <w:pPr>
        <w:ind w:left="0" w:right="0" w:firstLine="560"/>
        <w:spacing w:before="450" w:after="450" w:line="312" w:lineRule="auto"/>
      </w:pPr>
      <w:r>
        <w:rPr>
          <w:rFonts w:ascii="宋体" w:hAnsi="宋体" w:eastAsia="宋体" w:cs="宋体"/>
          <w:color w:val="000"/>
          <w:sz w:val="28"/>
          <w:szCs w:val="28"/>
        </w:rPr>
        <w:t xml:space="preserve">　　从后果分析看，违反政治纪律的危害性更大。假如都像周本顺们一样，在重大问题上发表违背中央精神的言论，党的路线方针政策，在省市一级发生中梗阻，何以保证全党意志的集中统一、维护党中央的权威?假如都像杨栋梁们一样，“进行非组织政治活动”，拉山头，搞宗派，又何以维护党的团结、保证党始终成为全国人民坚强的领导核心?假如都像余远辉一样，对全面从严治党公开说三道四，又何以将全面从严治党深入进行下去?</w:t>
      </w:r>
    </w:p>
    <w:p>
      <w:pPr>
        <w:ind w:left="0" w:right="0" w:firstLine="560"/>
        <w:spacing w:before="450" w:after="450" w:line="312" w:lineRule="auto"/>
      </w:pPr>
      <w:r>
        <w:rPr>
          <w:rFonts w:ascii="宋体" w:hAnsi="宋体" w:eastAsia="宋体" w:cs="宋体"/>
          <w:color w:val="000"/>
          <w:sz w:val="28"/>
          <w:szCs w:val="28"/>
        </w:rPr>
        <w:t xml:space="preserve">　　千万不能认为违反政治纪律只可能是高级领导干部发生的事情。一些普通党员干部的有些言行，也或多或少地突破了政治纪律底线，造成了不良后果。如在一些党员干部头脑中“政治意识”明显淡化，“保持政治上的敏感”“用政治的眼光分析研究问题”似乎早已成了“政治老调”，似乎“解放思想”，就可以无边放言、为所欲为。有的为了标新立异，不分场合、不分地点、人前人后、课堂饭桌、于无声处惊现“政治雷语”，诋毁党的传统、党的路线、党的领导。对此，有些人不但不以为耻，反以为荣;不以为愚，反以为“能耐”。</w:t>
      </w:r>
    </w:p>
    <w:p>
      <w:pPr>
        <w:ind w:left="0" w:right="0" w:firstLine="560"/>
        <w:spacing w:before="450" w:after="450" w:line="312" w:lineRule="auto"/>
      </w:pPr>
      <w:r>
        <w:rPr>
          <w:rFonts w:ascii="宋体" w:hAnsi="宋体" w:eastAsia="宋体" w:cs="宋体"/>
          <w:color w:val="000"/>
          <w:sz w:val="28"/>
          <w:szCs w:val="28"/>
        </w:rPr>
        <w:t xml:space="preserve">　　政治纪律任何时候都是不可触犯的天条。党的先进性纯洁性，绝不允许违反政治纪律的言行自由泛滥。这次对“四虎”开除党籍的通报，把他们“违反政治纪律和政治规矩”放在违纪之首，充分表明了党中央对党员干部“违反政治纪律”零容忍的态度。近日，中共中央新印发了《纪律处分条例》，对违反政治纪律的行为作了详细标注，纪在法前，纪严于法，发现任何违反政治纪律的倾向性问题，都绝不会听之任之，不论涉及谁都要坚决制止和纠正。</w:t>
      </w:r>
    </w:p>
    <w:p>
      <w:pPr>
        <w:ind w:left="0" w:right="0" w:firstLine="560"/>
        <w:spacing w:before="450" w:after="450" w:line="312" w:lineRule="auto"/>
      </w:pPr>
      <w:r>
        <w:rPr>
          <w:rFonts w:ascii="黑体" w:hAnsi="黑体" w:eastAsia="黑体" w:cs="黑体"/>
          <w:color w:val="000000"/>
          <w:sz w:val="36"/>
          <w:szCs w:val="36"/>
          <w:b w:val="1"/>
          <w:bCs w:val="1"/>
        </w:rPr>
        <w:t xml:space="preserve">第2篇: 纪检干部加强党的政治建设发言材料</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等文件的制定是对新时代管党治党生动实践的又一次深入总结,是党内法规体系的又一次完善和创新,在推动党的建设制度化、科学化、规范化上迈出了新的步伐,为我们加强新时代党的建设提供了新的遵循。</w:t>
      </w:r>
    </w:p>
    <w:p>
      <w:pPr>
        <w:ind w:left="0" w:right="0" w:firstLine="560"/>
        <w:spacing w:before="450" w:after="450" w:line="312" w:lineRule="auto"/>
      </w:pPr>
      <w:r>
        <w:rPr>
          <w:rFonts w:ascii="宋体" w:hAnsi="宋体" w:eastAsia="宋体" w:cs="宋体"/>
          <w:color w:val="000"/>
          <w:sz w:val="28"/>
          <w:szCs w:val="28"/>
        </w:rPr>
        <w:t xml:space="preserve">　　我们要切实承担好管党治党政治责任,认真领会、准确把握党的政治建设是党的根本性建设的深刻,把党的政治建设摆在首位,坚定政治信仰,树牢“四个意识”,坚定“四个自信”,坚决做到“两个维护”,自觉在政治立场、政治方向、政治原则、政治道路上同以习近平同志为核心的党中央保持高度一致;自觉加强党性锻炼,不断提高政治觉悟和政治能力,严格遵守党的政治纪律和政治规矩,全面执行党内政治生活准则,确保党中央政令畅通;善于从政治上分析问题、解决问题,把对党忠诚、为党分忧、为党尽职、为民造福作为根本政治担当,永葆共产党人政治本色;不断加强党内法规体系建设,完善制度、堵塞漏洞,全面推动党的建设高质量要求落到实处。</w:t>
      </w:r>
    </w:p>
    <w:p>
      <w:pPr>
        <w:ind w:left="0" w:right="0" w:firstLine="560"/>
        <w:spacing w:before="450" w:after="450" w:line="312" w:lineRule="auto"/>
      </w:pPr>
      <w:r>
        <w:rPr>
          <w:rFonts w:ascii="宋体" w:hAnsi="宋体" w:eastAsia="宋体" w:cs="宋体"/>
          <w:color w:val="000"/>
          <w:sz w:val="28"/>
          <w:szCs w:val="28"/>
        </w:rPr>
        <w:t xml:space="preserve">　　要紧紧围绕增强主流媒体的传播力、引导力、影响力、公信力,强化信息成果运用,加快媒体深度融合步伐,做大做强主流舆论,让正能量更强劲、主旋律更高昂,为全面建成小康社会、实现中原更加出彩提供强大精神力量和舆论支持。</w:t>
      </w:r>
    </w:p>
    <w:p>
      <w:pPr>
        <w:ind w:left="0" w:right="0" w:firstLine="560"/>
        <w:spacing w:before="450" w:after="450" w:line="312" w:lineRule="auto"/>
      </w:pPr>
      <w:r>
        <w:rPr>
          <w:rFonts w:ascii="宋体" w:hAnsi="宋体" w:eastAsia="宋体" w:cs="宋体"/>
          <w:color w:val="000"/>
          <w:sz w:val="28"/>
          <w:szCs w:val="28"/>
        </w:rPr>
        <w:t xml:space="preserve">　　要深刻认识做好新时代党校工作的重大意义,把党校姓党原则贯穿党校工作全过程,不断加强建设,创新方式方法,推动习近平新时代中国特色社会主义思想入脑入心。</w:t>
      </w:r>
    </w:p>
    <w:p>
      <w:pPr>
        <w:ind w:left="0" w:right="0" w:firstLine="560"/>
        <w:spacing w:before="450" w:after="450" w:line="312" w:lineRule="auto"/>
      </w:pPr>
      <w:r>
        <w:rPr>
          <w:rFonts w:ascii="宋体" w:hAnsi="宋体" w:eastAsia="宋体" w:cs="宋体"/>
          <w:color w:val="000"/>
          <w:sz w:val="28"/>
          <w:szCs w:val="28"/>
        </w:rPr>
        <w:t xml:space="preserve">　　加强党的政治建设研讨发言材料范文二</w:t>
      </w:r>
    </w:p>
    <w:p>
      <w:pPr>
        <w:ind w:left="0" w:right="0" w:firstLine="560"/>
        <w:spacing w:before="450" w:after="450" w:line="312" w:lineRule="auto"/>
      </w:pPr>
      <w:r>
        <w:rPr>
          <w:rFonts w:ascii="宋体" w:hAnsi="宋体" w:eastAsia="宋体" w:cs="宋体"/>
          <w:color w:val="000"/>
          <w:sz w:val="28"/>
          <w:szCs w:val="28"/>
        </w:rPr>
        <w:t xml:space="preserve">　　旗帜鲜明讲政治，是我们党作为马克思主义政党的根本要求，是我们党不断发展壮大、从胜利走向胜利的重要保证。习近平总书记在党的十九大报告中强调，“党的政治建设是党的根本性建设，决定党的建设方向和效果”;要“把党的政治建设摆在首位，以党的政治建设为统领，统筹推进党的各项建设”。近日，中共中央印发了《关于加强党的政治建设的意见》，从加强党的政治建设的总体要求、坚定政治信仰、坚持党的政治领导、提高政治能力、净化政治生态、强化组织实施等方面就加强党的政治建设作了全面部署。</w:t>
      </w:r>
    </w:p>
    <w:p>
      <w:pPr>
        <w:ind w:left="0" w:right="0" w:firstLine="560"/>
        <w:spacing w:before="450" w:after="450" w:line="312" w:lineRule="auto"/>
      </w:pPr>
      <w:r>
        <w:rPr>
          <w:rFonts w:ascii="宋体" w:hAnsi="宋体" w:eastAsia="宋体" w:cs="宋体"/>
          <w:color w:val="000"/>
          <w:sz w:val="28"/>
          <w:szCs w:val="28"/>
        </w:rPr>
        <w:t xml:space="preserve">　　在加强党的政治建设问题上，作为中青班学员，必须先学一步、先行一步、先干一步;同时，作为国有企业基层党支部书记，必须带头学习、带头宣传、带头落实。</w:t>
      </w:r>
    </w:p>
    <w:p>
      <w:pPr>
        <w:ind w:left="0" w:right="0" w:firstLine="560"/>
        <w:spacing w:before="450" w:after="450" w:line="312" w:lineRule="auto"/>
      </w:pPr>
      <w:r>
        <w:rPr>
          <w:rFonts w:ascii="宋体" w:hAnsi="宋体" w:eastAsia="宋体" w:cs="宋体"/>
          <w:color w:val="000"/>
          <w:sz w:val="28"/>
          <w:szCs w:val="28"/>
        </w:rPr>
        <w:t xml:space="preserve">　　一是坚定政治信仰，加强思想武装。加强党的政治建设，必须坚持马克思主义指导地位，必须坚持用习近平新时代中国特色社会主义思想武装头脑、指导实践、推动工作。我们要把学习贯彻《中共中央关于加强党的政治建设的意见》，同学习贯彻习近平新时代中国特色社会主义思想和党的十九大精神贯通起来，同学习贯彻习近平总书记对广东重要讲话和重要指示批示精神贯通起来，真正学出坚定信念、学出绝对忠诚、学出使命担当，强化斗争精神和斗争意识，锻炼和增强斗争本领，不断提升理论联系实际的能力水平，做到学在深处、谋在远处、干在实处，用习近平新时代中国特色社会主义思想统领我们的各项工作，确保各项工作与我们党的意志统一、行动统一、步调统一。</w:t>
      </w:r>
    </w:p>
    <w:p>
      <w:pPr>
        <w:ind w:left="0" w:right="0" w:firstLine="560"/>
        <w:spacing w:before="450" w:after="450" w:line="312" w:lineRule="auto"/>
      </w:pPr>
      <w:r>
        <w:rPr>
          <w:rFonts w:ascii="宋体" w:hAnsi="宋体" w:eastAsia="宋体" w:cs="宋体"/>
          <w:color w:val="000"/>
          <w:sz w:val="28"/>
          <w:szCs w:val="28"/>
        </w:rPr>
        <w:t xml:space="preserve">　　二是坚持“关键少数”，加强基层党建。国有企业是中国特色社会主义的重要物质基础和政治基础，是我们党执政兴国的重要依靠力量。国有企业党的基层组织是我们党在国有企业中的战斗堡垒，是我们党在国有企业中各项工作和战斗力的基础。加强国有企业党的政治建设，必须抓住国有企业基层党组织和领导干部这个“关键少数”。作为国有企业基层党支部书记，我们要深刻认识自己在加强党的政治建设中的特殊重要性和肩负的重大责任，我们要按照新时代党的建设总要求和加强党的政治建设要求，发挥好党支部书记的“头雁”效应，带头开展达标创优活动，推进党支部规范化建设，提升基层党组织的组织力、凝聚力和战斗力，努力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三是坚持政治引领，提高政治能力。加强党的政治建设，关键是要提高党员干部特别是领导干部的政治能力和政治本领。作为国有企业党员干部特别是领导干部，我们要突出政治功能、强化政治引领、提高政治觉悟，加强政治能力训练和政治实践历练，切实提高把握方向、把握大势、把握全局的能力和辨别政治是非、保持政治定力、驾驭政治局面、防范政治风险的能力。我们要旗帜鲜明讲政治，坚定执行党的政治路线，严格遵守政治纪律和政治规矩，增强政治警觉性和政治鉴别力，强化政治担当，牢固树立“四个意识”，切实增强“四个自信”，坚决做到“两个维护”，始终做政治上的明白人，始终坚守对党忠诚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纪检干部加强党的政治建设发言材料</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等文件的制定是对新时代管党治党生动实践的又一次深入总结,是党内法规体系的又一次完善和创新,在推动党的建设制度化、科学化、规范化上迈出了新的步伐,为我们加强新时代党的建设提供了新的遵循。</w:t>
      </w:r>
    </w:p>
    <w:p>
      <w:pPr>
        <w:ind w:left="0" w:right="0" w:firstLine="560"/>
        <w:spacing w:before="450" w:after="450" w:line="312" w:lineRule="auto"/>
      </w:pPr>
      <w:r>
        <w:rPr>
          <w:rFonts w:ascii="宋体" w:hAnsi="宋体" w:eastAsia="宋体" w:cs="宋体"/>
          <w:color w:val="000"/>
          <w:sz w:val="28"/>
          <w:szCs w:val="28"/>
        </w:rPr>
        <w:t xml:space="preserve">　　我们要切实承担好管党治党政治责任,认真领会、准确把握党的政治建设是党的根本性建设的深刻,把党的政治建设摆在首位,坚定政治信仰,树牢“四个意识”,坚定“四个自信”,坚决做到“两个维护”,自觉在政治立场、政治方向、政治原则、政治道路上同以习近平同志为核心的党中央保持高度一致;自觉加强党性锻炼,不断提高政治觉悟和政治能力,严格遵守党的政治纪律和政治规矩,全面执行党内政治生活准则,确保党中央政令畅通;善于从政治上分析问题、解决问题,把对党忠诚、为党分忧、为党尽职、为民造福作为根本政治担当,永葆共产党人政治本色;不断加强党内法规体系建设,完善制度、堵塞漏洞,全面推动党的建设高质量要求落到实处。</w:t>
      </w:r>
    </w:p>
    <w:p>
      <w:pPr>
        <w:ind w:left="0" w:right="0" w:firstLine="560"/>
        <w:spacing w:before="450" w:after="450" w:line="312" w:lineRule="auto"/>
      </w:pPr>
      <w:r>
        <w:rPr>
          <w:rFonts w:ascii="宋体" w:hAnsi="宋体" w:eastAsia="宋体" w:cs="宋体"/>
          <w:color w:val="000"/>
          <w:sz w:val="28"/>
          <w:szCs w:val="28"/>
        </w:rPr>
        <w:t xml:space="preserve">　　要紧紧围绕增强主流媒体的传播力、引导力、影响力、公信力,强化信息成果运用,加快媒体深度融合步伐,做大做强主流舆论,让正能量更强劲、主旋律更高昂,为全面建成小康社会、实现中原更加出彩提供强大精神力量和舆论支持。</w:t>
      </w:r>
    </w:p>
    <w:p>
      <w:pPr>
        <w:ind w:left="0" w:right="0" w:firstLine="560"/>
        <w:spacing w:before="450" w:after="450" w:line="312" w:lineRule="auto"/>
      </w:pPr>
      <w:r>
        <w:rPr>
          <w:rFonts w:ascii="宋体" w:hAnsi="宋体" w:eastAsia="宋体" w:cs="宋体"/>
          <w:color w:val="000"/>
          <w:sz w:val="28"/>
          <w:szCs w:val="28"/>
        </w:rPr>
        <w:t xml:space="preserve">　　要深刻认识做好新时代党校工作的重大意义,把党校姓党原则贯穿党校工作全过程,不断加强建设,创新方式方法,推动习近平新时代中国特色社会主义思想入脑入心。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2025-04-04T09:02:24+08:00</dcterms:created>
  <dcterms:modified xsi:type="dcterms:W3CDTF">2025-04-04T09:02:24+08:00</dcterms:modified>
</cp:coreProperties>
</file>

<file path=docProps/custom.xml><?xml version="1.0" encoding="utf-8"?>
<Properties xmlns="http://schemas.openxmlformats.org/officeDocument/2006/custom-properties" xmlns:vt="http://schemas.openxmlformats.org/officeDocument/2006/docPropsVTypes"/>
</file>