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领导参加分管单位组织生活会发言范文(通用4篇)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下面是小编精心整理的领导参加分管单位组织生活会发言范文(通用4篇)，仅供参考，大家一起来看看吧。【篇一】领导参加分管单位组织生活会发言　　同志们：　　根据县委统一安排部署，今天我到XXX镇XXX村参加组织生活会，看到了新时代基层党员的精神面...</w:t>
      </w:r>
    </w:p>
    <w:p>
      <w:pPr>
        <w:ind w:left="0" w:right="0" w:firstLine="560"/>
        <w:spacing w:before="450" w:after="450" w:line="312" w:lineRule="auto"/>
      </w:pPr>
      <w:r>
        <w:rPr>
          <w:rFonts w:ascii="宋体" w:hAnsi="宋体" w:eastAsia="宋体" w:cs="宋体"/>
          <w:color w:val="000"/>
          <w:sz w:val="28"/>
          <w:szCs w:val="28"/>
        </w:rPr>
        <w:t xml:space="preserve">下面是小编精心整理的领导参加分管单位组织生活会发言范文(通用4篇)，仅供参考，大家一起来看看吧。[_TAG_h2]【篇一】领导参加分管单位组织生活会发言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统一安排部署，今天我到XXX镇XXX村参加组织生活会，看到了新时代基层党员的精神面貌，听到了基层的发展、基层的故事，很受启发、很受教育。刚才，我认真听了每位同志的发言，可以看出大家会前做了充分准备，学习研讨、问题检视、整改落实等各个环节，都做得扎实到位。会上，大家态度端正、严肃认真，发言实事求是、切合基层实际，也很接地气，批评与自我批评见人见事、直截了当，听取意见的同志态度诚恳、虚心接受，体现了大家的政治素养和党性修养，达到了相互教育、相互帮助、相互提醒的预期效果。大家制定的整改措施精准有力、详细具体，针对性和操作性强，体现了知行合一、立行立改的勇气和决心。</w:t>
      </w:r>
    </w:p>
    <w:p>
      <w:pPr>
        <w:ind w:left="0" w:right="0" w:firstLine="560"/>
        <w:spacing w:before="450" w:after="450" w:line="312" w:lineRule="auto"/>
      </w:pPr>
      <w:r>
        <w:rPr>
          <w:rFonts w:ascii="宋体" w:hAnsi="宋体" w:eastAsia="宋体" w:cs="宋体"/>
          <w:color w:val="000"/>
          <w:sz w:val="28"/>
          <w:szCs w:val="28"/>
        </w:rPr>
        <w:t xml:space="preserve">　　总的来说，XXX村党支部组织生活会开得严肃认真、真诚团结，符合中央部署和省委、市委、县委要求，开出了高质量、新气象。但与上级要求相比，还有一定的差距和不足：一是在检视问题上深度还不够，有的还存在以工作问题代替思想问题的现象；二是批评与自我批评的辣味还不足，等等。希望大家以这次组织生活会为契机，进一步建强基层组织堡垒、发展农村经济、增强主动服务群众能力，在推动乡村振兴中担当作为、贡献力量。下面，我再强调几点意见。</w:t>
      </w:r>
    </w:p>
    <w:p>
      <w:pPr>
        <w:ind w:left="0" w:right="0" w:firstLine="560"/>
        <w:spacing w:before="450" w:after="450" w:line="312" w:lineRule="auto"/>
      </w:pPr>
      <w:r>
        <w:rPr>
          <w:rFonts w:ascii="宋体" w:hAnsi="宋体" w:eastAsia="宋体" w:cs="宋体"/>
          <w:color w:val="000"/>
          <w:sz w:val="28"/>
          <w:szCs w:val="28"/>
        </w:rPr>
        <w:t xml:space="preserve">　　一要建强基层组织堡垒。乡村振兴，组织振兴是政治保障，基层党组织坚强有力，乡村振兴才能蹄疾步稳。要讲政治。党的基层组织是党执政的组织基础，要毫不动摇加强政治建设、旗帜鲜明强化政治引领，坚持把加强党的政治建设摆在首位。中共中央近期印发了修订后的《中国共产党地方组织选举工作条例》。村党支部书记要带头学习研究，带头严格执行，抓好宣传解读，增强贯彻落实《条例》的思想自觉、政治自觉、行动自觉。要讲团结。团结是基层党组织的生命，是凝心聚气、干事创业的重要源泉，团结的质量，直接影响着战斗堡垒作用的发挥。村党支部书记要发挥好班长的作用，做好示范和表率，引领和激励全体党员心往一处想、劲往一处使、拧成一股绳；每名党员要相互信任、相互补台、相互促进，议事讲民主、决策讲集中、大事多沟通、小事多商量，不断增强基层党组织的凝聚力和向心力。要讲纪律。只有纪律严明，基层党组织才会具有战斗性和凝聚力。要严守党的政治纪律和政治规矩，严格执行新形势下党内政治生活若干准则，认真执行好民主集中制、“三会一课”等制度，严格按要求开展好主题党日活动，不断增强党内政治生活的政治性、时代性、原则性、战斗性，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大力发展农村经济。产业兴旺是实施乡村振兴战略的重点，要坚持探索新模式、培育新业态，推动农业经济集约化、专业化发展。要大力发展好特色产业。目前，XXX村与XXX集团合作进行XXX养殖，探索出了“边角经济”与特色水产养殖相结合的新路子，开辟了全县特色水产养殖的先河，发展势头很好，干部群众的发展热情也很高，党支部、村委会的威信也很高，群众也看到了希望。下一步，要在延长产业链条上下功夫，规划建设好全自动生产线，进行XX食品深精加工、增加产品自身功效和价值，形成“养殖+精深加工+销售”为一体的产业链，从而带动农民增收。要不断完善党支部领办创办新模式。党支部领办创办合作社模式，是深化农村改革，促进农村党建工作与经济工作紧密结合的重要载体，是夯实党在农村执政基础，加强农村基层党组织建设的重要抓手。要充分发挥好党支部领办创办合作社的致富带富作用，在这一点上XXX村就做的很好，既走出了适合自己产业特色、乡村特色、群众特色的新路子，又巩固完善了党支部领办创办合作社机制，实现了支部有作为、党员起作用、集体能增收、群众得实惠、农村有奔头的多赢局面。要坚持不懈发展农村集体经济。村级集体经济的发展壮大，是保障农村基层组织正常运转、巩固党在农村执政地位的重要物质基础。大家要继续毫不动摇地把抓集体经济发展放在首位，不断增强发展村级集体经济的自觉性，进一步打破群众小农思想，拓展农民发展空间，实现农民对土地、民居等资源的共享和利用，盘活闲置村级集体资源，实现村级集体经济发展壮大。</w:t>
      </w:r>
    </w:p>
    <w:p>
      <w:pPr>
        <w:ind w:left="0" w:right="0" w:firstLine="560"/>
        <w:spacing w:before="450" w:after="450" w:line="312" w:lineRule="auto"/>
      </w:pPr>
      <w:r>
        <w:rPr>
          <w:rFonts w:ascii="宋体" w:hAnsi="宋体" w:eastAsia="宋体" w:cs="宋体"/>
          <w:color w:val="000"/>
          <w:sz w:val="28"/>
          <w:szCs w:val="28"/>
        </w:rPr>
        <w:t xml:space="preserve">　　三要增强主动服务群众能力。群众路线是党的生命线和根本工作路线，要不断增强服务群众工作能力，践行以人民为中心的发展思想，主动融入到群众中去，每名党员都要对接群众。要完善村级治理体系。全体党员要深入学习贯彻党的十九届五中全会精神，谋划好今后五年工作，特别要谋划好今年具体工作，围绕产业发展、农村人居环境整治、美丽村居等老百姓最关心的问题开展工作。要积极贯彻落实县委工作部署要求，大力推进规范小微权力运行工作，包括推行阳光村务报告会制度、完善“权力清单+智慧村务”模式、规范“四议两公开”等等，健全党务村务管理和公开体制机制。同时要积极发挥民主自治作用，特别是在移风易俗上，党员干部不要怕背包袱，要敢为人先、敢做表率，努力营造除陋习、树新风的良好氛围。要带动群众共同致富。每名党员都要在致富路上发挥先锋模范作用，坚持把带领乡亲共同致富作为实现自己人生价值的目标之一，通过不断加强学习，提高为民服务能力，主动引导群众转变发展理念、帮助群众找准致富路径，当好群众致富的领头人。要切实转变作风。大家最贴近基层、与群众联系最密切，一定要切实改进工作作风，全面树牢为人民服务的宗旨意识，多为群众办实事、办好事，做到心系群众、服务人民；要加强生活作风建设，积极践行社会主义核心价值观，做到公道正派、清正廉洁、道德高尚，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组织生活会党员发言稿二</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坚持理论联系实际的原则，认真掌握其理论精髓，科学地运用实际。在掌握其基本理论及精神实质上下功夫，从而树立坚定的政治信念，不断提高思想情操和道德品质，努力培养与人民群众的良好感情，建立与群众建立血肉联系。</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w:t>
      </w:r>
    </w:p>
    <w:p>
      <w:pPr>
        <w:ind w:left="0" w:right="0" w:firstLine="560"/>
        <w:spacing w:before="450" w:after="450" w:line="312" w:lineRule="auto"/>
      </w:pPr>
      <w:r>
        <w:rPr>
          <w:rFonts w:ascii="宋体" w:hAnsi="宋体" w:eastAsia="宋体" w:cs="宋体"/>
          <w:color w:val="000"/>
          <w:sz w:val="28"/>
          <w:szCs w:val="28"/>
        </w:rPr>
        <w:t xml:space="preserve">　　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2024-11-22T08:28:32+08:00</dcterms:created>
  <dcterms:modified xsi:type="dcterms:W3CDTF">2024-11-22T08:28:32+08:00</dcterms:modified>
</cp:coreProperties>
</file>

<file path=docProps/custom.xml><?xml version="1.0" encoding="utf-8"?>
<Properties xmlns="http://schemas.openxmlformats.org/officeDocument/2006/custom-properties" xmlns:vt="http://schemas.openxmlformats.org/officeDocument/2006/docPropsVTypes"/>
</file>