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部队手机保密发言三篇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以下是为大家整理的关于部队手机保密发言的文章3篇 ,欢迎品鉴！【篇一】部队手机保密发言　　随着信息技术的快速发展，军队对军事信息资源及其信息技术的需求...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以下是为大家整理的关于部队手机保密发言的文章3篇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【篇一】部队手机保密发言</w:t>
      </w:r>
    </w:p>
    <w:p>
      <w:pPr>
        <w:ind w:left="0" w:right="0" w:firstLine="560"/>
        <w:spacing w:before="450" w:after="450" w:line="312" w:lineRule="auto"/>
      </w:pPr>
      <w:r>
        <w:rPr>
          <w:rFonts w:ascii="宋体" w:hAnsi="宋体" w:eastAsia="宋体" w:cs="宋体"/>
          <w:color w:val="000"/>
          <w:sz w:val="28"/>
          <w:szCs w:val="28"/>
        </w:rPr>
        <w:t xml:space="preserve">　　随着信息技术的快速发展，军队对军事信息资源及其信息技术的需求越来越大，信息安全问题也越来越突出，迫切需要加强军事信息安全保密。</w:t>
      </w:r>
    </w:p>
    <w:p>
      <w:pPr>
        <w:ind w:left="0" w:right="0" w:firstLine="560"/>
        <w:spacing w:before="450" w:after="450" w:line="312" w:lineRule="auto"/>
      </w:pPr>
      <w:r>
        <w:rPr>
          <w:rFonts w:ascii="宋体" w:hAnsi="宋体" w:eastAsia="宋体" w:cs="宋体"/>
          <w:color w:val="000"/>
          <w:sz w:val="28"/>
          <w:szCs w:val="28"/>
        </w:rPr>
        <w:t xml:space="preserve">　　目前，一些官兵对信息安全保密工作仍有模糊的了解，有些信息传输明密界限不密件、非保密电话、手机、互联网、机密计算机意外维修等。;部分单位网络信息安全装置无用，内部网络保密保护无效;相当一部分官兵缺乏信息安全知识，重建、轻保护、重沟通、轻保密，使信息安全保密工作存在巨大的安全风险。特别是由于部分单位监督实施措施薄弱，相关保密法律法规只是一种形式，违反保密规定的现象时有发生。几千年来，保密作为一种军事管理活动，主要依靠经验和行政措施来实施。在当今世界，盗窃与反盗窃之间的竞争已成为一种高科技的竞争。建立信息安全屏障，严格的行政手段仍然是完全必要的，但仍难以满足综合运用行政、法律、技术等手段的需要。</w:t>
      </w:r>
    </w:p>
    <w:p>
      <w:pPr>
        <w:ind w:left="0" w:right="0" w:firstLine="560"/>
        <w:spacing w:before="450" w:after="450" w:line="312" w:lineRule="auto"/>
      </w:pPr>
      <w:r>
        <w:rPr>
          <w:rFonts w:ascii="宋体" w:hAnsi="宋体" w:eastAsia="宋体" w:cs="宋体"/>
          <w:color w:val="000"/>
          <w:sz w:val="28"/>
          <w:szCs w:val="28"/>
        </w:rPr>
        <w:t xml:space="preserve">　　近年来，信息安全问题引起了国内外的广泛关注，信息安全研究相当活跃，已成为当之无愧的显学。在新形势下做好保密工作远远不够，需要严格的保护体系和专业的保密管理;从事保密工作的人员不仅要具备优秀的政治思想素质，还要具备较高的保密专业素质和相关科技知识。注重提高管理效果，完善保密工作机制。广泛借鉴国内外先进经验，积极引入现代保密理念，不断推进保密工作机制创新。目前，要注重提高保密预防能力和泄漏处置能力，研究建立保密管理、技术应用、监督检查、责任追究等方面顺利高效的工作机制，努力提高工作效率。并促进信息的交流和共享。要进一步突出重点，有效利用保密资源，确保重要核心和秘密的安全。要按照严格控制军队的要求，及时发现和加强保密监督。保密检查要进一步加强，严格控制泄漏。</w:t>
      </w:r>
    </w:p>
    <w:p>
      <w:pPr>
        <w:ind w:left="0" w:right="0" w:firstLine="560"/>
        <w:spacing w:before="450" w:after="450" w:line="312" w:lineRule="auto"/>
      </w:pPr>
      <w:r>
        <w:rPr>
          <w:rFonts w:ascii="黑体" w:hAnsi="黑体" w:eastAsia="黑体" w:cs="黑体"/>
          <w:color w:val="000000"/>
          <w:sz w:val="36"/>
          <w:szCs w:val="36"/>
          <w:b w:val="1"/>
          <w:bCs w:val="1"/>
        </w:rPr>
        <w:t xml:space="preserve">【篇二】部队手机保密发言</w:t>
      </w:r>
    </w:p>
    <w:p>
      <w:pPr>
        <w:ind w:left="0" w:right="0" w:firstLine="560"/>
        <w:spacing w:before="450" w:after="450" w:line="312" w:lineRule="auto"/>
      </w:pPr>
      <w:r>
        <w:rPr>
          <w:rFonts w:ascii="宋体" w:hAnsi="宋体" w:eastAsia="宋体" w:cs="宋体"/>
          <w:color w:val="000"/>
          <w:sz w:val="28"/>
          <w:szCs w:val="28"/>
        </w:rPr>
        <w:t xml:space="preserve">　　20x年，我分中心保密工作在市委、市国家保密局的领导和指导下，严格按照中央、市委和市政府有关文件精神，坚持以十八大重要思想为指导，全面落实科学发展观，深入贯彻落实党的各项保密工作方针政策，按照全市保密工作部署，坚持打基础、抓重点，严管理，进一步提高保密工作科学化、保密管理法制化、保密技术手段现代化和保密队伍专业化水平，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　　&gt;一、加强组织领导，统一思想，把保密工作放在重要位置上。</w:t>
      </w:r>
    </w:p>
    <w:p>
      <w:pPr>
        <w:ind w:left="0" w:right="0" w:firstLine="560"/>
        <w:spacing w:before="450" w:after="450" w:line="312" w:lineRule="auto"/>
      </w:pPr>
      <w:r>
        <w:rPr>
          <w:rFonts w:ascii="宋体" w:hAnsi="宋体" w:eastAsia="宋体" w:cs="宋体"/>
          <w:color w:val="000"/>
          <w:sz w:val="28"/>
          <w:szCs w:val="28"/>
        </w:rPr>
        <w:t xml:space="preserve">　　今年以来，我分中心把保密工作摆上重要议事日程，确立了“保密工作无小事”的思想理念，把“明确责任、落实制度、加强管理、保住秘密”作为保密工作的总思路，从组织建设入手，将保密工作摆在了突出位置。认真贯彻落实上级有关保密工作的方针、政策、指示，严格按照市委有关文件精神，认真落实领导干部保密工作责任制，做到有领导管、有专人抓，专门成立了保密工作领导小组，由中心主任缪伯鸿担任保密工作领导小组组长，对保密工作总负责;由陈剑芸副主任直接分管保密工作，负责指导、协调和督促、检查保密事务，及时处理保密工作中的重大问题和失泄密事件;领导小组成员由茅建银、赵幼清组成，加强对全体干部职工的保密教育力度。中心坚持做到保密工作与业务工作同时部署，同时落实，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&gt;二、加强教育，完善保密制度，切实提高保密意识。</w:t>
      </w:r>
    </w:p>
    <w:p>
      <w:pPr>
        <w:ind w:left="0" w:right="0" w:firstLine="560"/>
        <w:spacing w:before="450" w:after="450" w:line="312" w:lineRule="auto"/>
      </w:pPr>
      <w:r>
        <w:rPr>
          <w:rFonts w:ascii="宋体" w:hAnsi="宋体" w:eastAsia="宋体" w:cs="宋体"/>
          <w:color w:val="000"/>
          <w:sz w:val="28"/>
          <w:szCs w:val="28"/>
        </w:rPr>
        <w:t xml:space="preserve">　　我分中心拟定保密法制教育的年度计划，组织职工认真学习《保密法》和《保密法实施办法》，观看保密警示教育片，积极开展形式多样的保密宣传教育活动，将保密知识纳入职工的日常理论学习内容之中，积极选派保密干部参加余姚市组织的保密知识培训，及时传达上级有关保密的文件精神，时刻提醒职工注意各项工作的保密性，尤其是涉及到公积金业务方面的保密工作。同时，落实好工作经费，以保证有关保密书籍的订阅和保密干部的培训教育工作。为进一步推动保密宣传教育工作，结合中心实际，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　　&gt;三、完善信息系统保密工作，提高防范能力</w:t>
      </w:r>
    </w:p>
    <w:p>
      <w:pPr>
        <w:ind w:left="0" w:right="0" w:firstLine="560"/>
        <w:spacing w:before="450" w:after="450" w:line="312" w:lineRule="auto"/>
      </w:pPr>
      <w:r>
        <w:rPr>
          <w:rFonts w:ascii="宋体" w:hAnsi="宋体" w:eastAsia="宋体" w:cs="宋体"/>
          <w:color w:val="000"/>
          <w:sz w:val="28"/>
          <w:szCs w:val="28"/>
        </w:rPr>
        <w:t xml:space="preserve">　　加强涉密计算机、信息系统登记备案管理;做好涉密计算机及涉密网络和电子政务内网保密管理;做好移动储存介质备案管理工作。贯彻落实《中共中央保密委员会关于严禁用涉密计算机上国际互联网的通知》，严格执行“涉密信息不上网、上网信息不涉密”的规定，坚持“谁上网、谁负责”的原则，认真落实好计算机系统的保密管理工作。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　　&gt;四、加强管理，充分发挥保密工作在“保安全，保发展”中的重要作用。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我分中心严格按照市委文件精神，采取有效措施，推动保密工作的全面完成。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(一)建章立制，做到有章可循。及时传达和转发上级有关保密工作的指示、文件，建立和完善了各项保密规章制度，并结合中心工作实际，制定了专门的保密制度，随时督促职工对各项工作的保密。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(三)做好本单位对外宣传和新闻出版保密工作，对全市涉密涉外重要会议、重大活动和重要决定做到严格保密。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(五)本单位涉密计算机信息系统均采取专门的防范措施，与因特网完全进行物理隔离，实行政务网、互联网分网处理，对涉密计算机信息实行专机专人使用、专人管理、专人负责制度，并实行责任追究制。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认真完成市委保密办部署的专项保密工作任务，并及时报送专题报告。同时，抓好保密信息的投稿工作，及时地反映我分中心保密工作开展情况。</w:t>
      </w:r>
    </w:p>
    <w:p>
      <w:pPr>
        <w:ind w:left="0" w:right="0" w:firstLine="560"/>
        <w:spacing w:before="450" w:after="450" w:line="312" w:lineRule="auto"/>
      </w:pPr>
      <w:r>
        <w:rPr>
          <w:rFonts w:ascii="宋体" w:hAnsi="宋体" w:eastAsia="宋体" w:cs="宋体"/>
          <w:color w:val="000"/>
          <w:sz w:val="28"/>
          <w:szCs w:val="28"/>
        </w:rPr>
        <w:t xml:space="preserve">　　分中心在积极做好日常保密工作管理的同时，我们按照市保密局的要求给有关科室配备了碎纸机，多方面地支持保密工作的开展。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　　今年以来，由于中心领导和全体干部职工的高度重视，我分中心的保密工作得到进一步加强，没有出现泄密事件和不稳定因素，为全市的安全、稳定工作起到一定的促进作用，但保密工作不是一劳永逸的，我们离上级的要求还存在一定差距，中心将在以后的工作中，正视自己的成绩和不足，不断总结经验和教训，进一步推动我分中心的保密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【篇三】部队手机保密发言</w:t>
      </w:r>
    </w:p>
    <w:p>
      <w:pPr>
        <w:ind w:left="0" w:right="0" w:firstLine="560"/>
        <w:spacing w:before="450" w:after="450" w:line="312" w:lineRule="auto"/>
      </w:pPr>
      <w:r>
        <w:rPr>
          <w:rFonts w:ascii="宋体" w:hAnsi="宋体" w:eastAsia="宋体" w:cs="宋体"/>
          <w:color w:val="000"/>
          <w:sz w:val="28"/>
          <w:szCs w:val="28"/>
        </w:rPr>
        <w:t xml:space="preserve">　　你好;这个你可以安装腾讯手机管家管理手机，它可以对手机安全及手机系统做到比较全面的管理。安全方面包括病毒防护、病毒查杀、支付保护及QQ、微信保护等。管理方面包括系统优化、软件管理、及其他多项管理工具。它还可以屏蔽非法网站，拦截垃圾短信，防止恶意链接，保护手机安全。</w:t>
      </w:r>
    </w:p>
    <w:p>
      <w:pPr>
        <w:ind w:left="0" w:right="0" w:firstLine="560"/>
        <w:spacing w:before="450" w:after="450" w:line="312" w:lineRule="auto"/>
      </w:pPr>
      <w:r>
        <w:rPr>
          <w:rFonts w:ascii="宋体" w:hAnsi="宋体" w:eastAsia="宋体" w:cs="宋体"/>
          <w:color w:val="000"/>
          <w:sz w:val="28"/>
          <w:szCs w:val="28"/>
        </w:rPr>
        <w:t xml:space="preserve">　　现在是信息时代，人人都会拥有和使用信息工具，手机是现代的信息通信工具之一，在演讲时先向学生阐明手机给人们带来的便利，如：方便与亲朋好友联系，工作上联系业务的便捷，在学习上可利用网络平台获取知识等等，但必需让学生明白，这些都是要正确的使用才能让人们享受手机带来的便利，如果不分时间不分场合以及长时间玩手机，就会影响学习、工作、影响健康甚至生命安全。在演讲时可列举一些生活中的事例。对于家长来说，让孩子带手机的最终目的是为了可以随时联络对方。但是，随着手机中的附属功能越来越强大，其成为了学生选择手机的目的。拍照、上网、发短信……这变成了手机的主要功能。而学生，面对功能强大的手机时，便会弃械投降，毫无抵抗能力。于是，分心了。手机变成了学生的生活主轴，毫不离身，什么都可以不见，惟有手机丢不得。无时无刻地留意着手机的动态，课堂上分心了，又怎么能学习，怎么能称之为学生了。……</w:t>
      </w:r>
    </w:p>
    <w:p>
      <w:pPr>
        <w:ind w:left="0" w:right="0" w:firstLine="560"/>
        <w:spacing w:before="450" w:after="450" w:line="312" w:lineRule="auto"/>
      </w:pPr>
      <w:r>
        <w:rPr>
          <w:rFonts w:ascii="宋体" w:hAnsi="宋体" w:eastAsia="宋体" w:cs="宋体"/>
          <w:color w:val="000"/>
          <w:sz w:val="28"/>
          <w:szCs w:val="28"/>
        </w:rPr>
        <w:t xml:space="preserve">　　手机现在已经成为了现在每个人不可获取的一个必要装备，可是世界上就有这么一个特殊的群体不可以随便使用手机，而且使用手机还必须要谨慎，这个特殊的群体就是军人。</w:t>
      </w:r>
    </w:p>
    <w:p>
      <w:pPr>
        <w:ind w:left="0" w:right="0" w:firstLine="560"/>
        <w:spacing w:before="450" w:after="450" w:line="312" w:lineRule="auto"/>
      </w:pPr>
      <w:r>
        <w:rPr>
          <w:rFonts w:ascii="宋体" w:hAnsi="宋体" w:eastAsia="宋体" w:cs="宋体"/>
          <w:color w:val="000"/>
          <w:sz w:val="28"/>
          <w:szCs w:val="28"/>
        </w:rPr>
        <w:t xml:space="preserve">　　有人可能会问了为什么军人在使用手机的时候要谨慎呢?咱们，通过下面这2个真实的列子来告诉你。</w:t>
      </w:r>
    </w:p>
    <w:p>
      <w:pPr>
        <w:ind w:left="0" w:right="0" w:firstLine="560"/>
        <w:spacing w:before="450" w:after="450" w:line="312" w:lineRule="auto"/>
      </w:pPr>
      <w:r>
        <w:rPr>
          <w:rFonts w:ascii="宋体" w:hAnsi="宋体" w:eastAsia="宋体" w:cs="宋体"/>
          <w:color w:val="000"/>
          <w:sz w:val="28"/>
          <w:szCs w:val="28"/>
        </w:rPr>
        <w:t xml:space="preserve">　　俄罗斯车臣一名高级首领在乘坐汽车的时候，突然被两枚突然飞来的精确制导炸弹给炸死。事后人们才知道，这名高级首领之所以能被炸死主要由于他在行驶的过程中使用了手机，俄罗斯一架电子侦察机，通过对这个手机发出的无线电信号，最终发现了这名高级首领的行踪，俄军炸弹才可以准确的把他给炸死。</w:t>
      </w:r>
    </w:p>
    <w:p>
      <w:pPr>
        <w:ind w:left="0" w:right="0" w:firstLine="560"/>
        <w:spacing w:before="450" w:after="450" w:line="312" w:lineRule="auto"/>
      </w:pPr>
      <w:r>
        <w:rPr>
          <w:rFonts w:ascii="宋体" w:hAnsi="宋体" w:eastAsia="宋体" w:cs="宋体"/>
          <w:color w:val="000"/>
          <w:sz w:val="28"/>
          <w:szCs w:val="28"/>
        </w:rPr>
        <w:t xml:space="preserve">　　阿富汗战场上，曾经也发生过一次因为使用手机而遭来杀身之祸的事件。据悉，在阿富汗的某小镇上阿富汗塔利班二号人物被突然炸死。事后根据，美军公布的消息显示，美军之所以能够炸死这名塔利班的二号人物，也是因为他在这个地方使用手机和其他人通话的时候，被美军追踪到了他手机的信号，从而遭来了杀身之祸。</w:t>
      </w:r>
    </w:p>
    <w:p>
      <w:pPr>
        <w:ind w:left="0" w:right="0" w:firstLine="560"/>
        <w:spacing w:before="450" w:after="450" w:line="312" w:lineRule="auto"/>
      </w:pPr>
      <w:r>
        <w:rPr>
          <w:rFonts w:ascii="宋体" w:hAnsi="宋体" w:eastAsia="宋体" w:cs="宋体"/>
          <w:color w:val="000"/>
          <w:sz w:val="28"/>
          <w:szCs w:val="28"/>
        </w:rPr>
        <w:t xml:space="preserve">　　通过这两个具体事件，人们不难发现如果军人随便使用手机，被一些别有用心的人侦测到手机信号之后，很有可能会遭来杀身之祸。</w:t>
      </w:r>
    </w:p>
    <w:p>
      <w:pPr>
        <w:ind w:left="0" w:right="0" w:firstLine="560"/>
        <w:spacing w:before="450" w:after="450" w:line="312" w:lineRule="auto"/>
      </w:pPr>
      <w:r>
        <w:rPr>
          <w:rFonts w:ascii="宋体" w:hAnsi="宋体" w:eastAsia="宋体" w:cs="宋体"/>
          <w:color w:val="000"/>
          <w:sz w:val="28"/>
          <w:szCs w:val="28"/>
        </w:rPr>
        <w:t xml:space="preserve">　　在现在高科技如此发达的今天，未来战争中信息战将会越来越激烈。如果军人不谨慎使用手机，在未来战争中不仅可以泄漏很多军事秘密，还可以引来杀身之祸。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2025-01-19T08:28:16+08:00</dcterms:created>
  <dcterms:modified xsi:type="dcterms:W3CDTF">2025-01-19T08:28:16+08:00</dcterms:modified>
</cp:coreProperties>
</file>

<file path=docProps/custom.xml><?xml version="1.0" encoding="utf-8"?>
<Properties xmlns="http://schemas.openxmlformats.org/officeDocument/2006/custom-properties" xmlns:vt="http://schemas.openxmlformats.org/officeDocument/2006/docPropsVTypes"/>
</file>